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18" w:rsidRDefault="00354018" w:rsidP="00401716">
      <w:pPr>
        <w:pStyle w:val="3"/>
        <w:shd w:val="clear" w:color="auto" w:fill="auto"/>
        <w:spacing w:line="240" w:lineRule="auto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354018" w:rsidRDefault="00354018" w:rsidP="00401716">
      <w:pPr>
        <w:pStyle w:val="3"/>
        <w:shd w:val="clear" w:color="auto" w:fill="auto"/>
        <w:spacing w:line="240" w:lineRule="auto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354018" w:rsidRDefault="00354018" w:rsidP="00401716">
      <w:pPr>
        <w:pStyle w:val="3"/>
        <w:shd w:val="clear" w:color="auto" w:fill="auto"/>
        <w:spacing w:line="240" w:lineRule="auto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Бейсугского сельского </w:t>
      </w:r>
    </w:p>
    <w:p w:rsidR="00354018" w:rsidRDefault="00354018" w:rsidP="00401716">
      <w:pPr>
        <w:pStyle w:val="3"/>
        <w:shd w:val="clear" w:color="auto" w:fill="auto"/>
        <w:spacing w:line="240" w:lineRule="auto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поселения Выселковского района</w:t>
      </w:r>
    </w:p>
    <w:p w:rsidR="00354018" w:rsidRPr="002B21B2" w:rsidRDefault="00354018" w:rsidP="00401716">
      <w:pPr>
        <w:shd w:val="clear" w:color="auto" w:fill="FFFFFF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B21B2">
        <w:rPr>
          <w:rFonts w:ascii="Times New Roman" w:hAnsi="Times New Roman" w:cs="Times New Roman"/>
          <w:sz w:val="28"/>
          <w:szCs w:val="28"/>
        </w:rPr>
        <w:t xml:space="preserve">от </w:t>
      </w:r>
      <w:r w:rsidRPr="00BD2ED3">
        <w:rPr>
          <w:rFonts w:ascii="Times New Roman" w:hAnsi="Times New Roman" w:cs="Times New Roman"/>
          <w:sz w:val="28"/>
          <w:szCs w:val="28"/>
          <w:u w:val="single"/>
        </w:rPr>
        <w:t>04.02.2019</w:t>
      </w:r>
      <w:r w:rsidRPr="002B21B2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2ED3">
        <w:rPr>
          <w:rFonts w:ascii="Times New Roman" w:hAnsi="Times New Roman" w:cs="Times New Roman"/>
          <w:sz w:val="28"/>
          <w:szCs w:val="28"/>
          <w:u w:val="single"/>
        </w:rPr>
        <w:t>2/406</w:t>
      </w:r>
      <w:r w:rsidRPr="002B21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4018" w:rsidRDefault="00354018" w:rsidP="00401716">
      <w:pPr>
        <w:shd w:val="clear" w:color="auto" w:fill="FFFFFF"/>
        <w:jc w:val="right"/>
        <w:rPr>
          <w:sz w:val="28"/>
          <w:szCs w:val="28"/>
        </w:rPr>
      </w:pPr>
    </w:p>
    <w:p w:rsidR="00354018" w:rsidRPr="00C926B4" w:rsidRDefault="00354018" w:rsidP="00401716">
      <w:pPr>
        <w:shd w:val="clear" w:color="auto" w:fill="FFFFFF"/>
        <w:jc w:val="right"/>
        <w:rPr>
          <w:sz w:val="28"/>
          <w:szCs w:val="28"/>
        </w:rPr>
      </w:pPr>
    </w:p>
    <w:p w:rsidR="00354018" w:rsidRPr="00C926B4" w:rsidRDefault="00354018" w:rsidP="00F975BE">
      <w:pPr>
        <w:pStyle w:val="3"/>
        <w:shd w:val="clear" w:color="auto" w:fill="auto"/>
        <w:spacing w:line="240" w:lineRule="auto"/>
        <w:ind w:right="-1"/>
        <w:jc w:val="center"/>
        <w:rPr>
          <w:sz w:val="28"/>
          <w:szCs w:val="28"/>
        </w:rPr>
      </w:pPr>
      <w:r w:rsidRPr="00C926B4">
        <w:rPr>
          <w:sz w:val="28"/>
          <w:szCs w:val="28"/>
        </w:rPr>
        <w:t>ПРОЕКТ СОГЛАШЕНИЯ</w:t>
      </w:r>
    </w:p>
    <w:p w:rsidR="00354018" w:rsidRDefault="00354018" w:rsidP="00C926B4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C926B4">
        <w:rPr>
          <w:rFonts w:ascii="Times New Roman" w:hAnsi="Times New Roman" w:cs="Times New Roman"/>
          <w:sz w:val="28"/>
          <w:szCs w:val="28"/>
        </w:rPr>
        <w:t xml:space="preserve">о передаче администрацией Бейсугского сельского поселения </w:t>
      </w:r>
    </w:p>
    <w:p w:rsidR="00354018" w:rsidRPr="00C926B4" w:rsidRDefault="00354018" w:rsidP="00C926B4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C926B4">
        <w:rPr>
          <w:rFonts w:ascii="Times New Roman" w:hAnsi="Times New Roman" w:cs="Times New Roman"/>
          <w:sz w:val="28"/>
          <w:szCs w:val="28"/>
        </w:rPr>
        <w:t xml:space="preserve">Выселковского района администрации муниципального образования </w:t>
      </w:r>
    </w:p>
    <w:p w:rsidR="00354018" w:rsidRPr="00C926B4" w:rsidRDefault="00354018" w:rsidP="00C926B4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C926B4">
        <w:rPr>
          <w:rFonts w:ascii="Times New Roman" w:hAnsi="Times New Roman" w:cs="Times New Roman"/>
          <w:sz w:val="28"/>
          <w:szCs w:val="28"/>
        </w:rPr>
        <w:t>Выселковский рай</w:t>
      </w:r>
      <w:r>
        <w:rPr>
          <w:rFonts w:ascii="Times New Roman" w:hAnsi="Times New Roman" w:cs="Times New Roman"/>
          <w:sz w:val="28"/>
          <w:szCs w:val="28"/>
        </w:rPr>
        <w:t xml:space="preserve">он полномочий по осуществлению </w:t>
      </w:r>
      <w:r w:rsidRPr="00C926B4">
        <w:rPr>
          <w:rFonts w:ascii="Times New Roman" w:hAnsi="Times New Roman" w:cs="Times New Roman"/>
          <w:sz w:val="28"/>
          <w:szCs w:val="28"/>
        </w:rPr>
        <w:t xml:space="preserve">внутреннего муниципального финансового контроля </w:t>
      </w:r>
      <w:r w:rsidRPr="00C926B4">
        <w:rPr>
          <w:rFonts w:ascii="Times New Roman" w:hAnsi="Times New Roman" w:cs="Times New Roman"/>
          <w:sz w:val="28"/>
          <w:szCs w:val="28"/>
        </w:rPr>
        <w:br/>
        <w:t>на 2019 год</w:t>
      </w:r>
    </w:p>
    <w:p w:rsidR="00354018" w:rsidRPr="006F25B3" w:rsidRDefault="00354018" w:rsidP="00C62D64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54018" w:rsidRPr="006F25B3" w:rsidRDefault="00354018" w:rsidP="00C62D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поселок Бейсуг                          </w:t>
      </w:r>
      <w:r w:rsidRPr="006F25B3">
        <w:rPr>
          <w:rFonts w:ascii="Times New Roman" w:hAnsi="Times New Roman" w:cs="Times New Roman"/>
          <w:sz w:val="28"/>
          <w:szCs w:val="28"/>
        </w:rPr>
        <w:t xml:space="preserve">                                         «___» ________201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F25B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54018" w:rsidRDefault="00354018" w:rsidP="00C62D6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54018" w:rsidRPr="006F25B3" w:rsidRDefault="00354018" w:rsidP="00C62D6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54018" w:rsidRPr="006F25B3" w:rsidRDefault="00354018" w:rsidP="00B57B08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6F25B3">
        <w:rPr>
          <w:rFonts w:ascii="Times New Roman" w:hAnsi="Times New Roman" w:cs="Times New Roman"/>
          <w:bCs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bCs/>
          <w:sz w:val="28"/>
          <w:szCs w:val="28"/>
        </w:rPr>
        <w:t>Бейсугского</w:t>
      </w:r>
      <w:r w:rsidRPr="006F25B3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>Выселковского</w:t>
      </w:r>
      <w:r w:rsidRPr="006F25B3">
        <w:rPr>
          <w:rFonts w:ascii="Times New Roman" w:hAnsi="Times New Roman" w:cs="Times New Roman"/>
          <w:bCs/>
          <w:sz w:val="28"/>
          <w:szCs w:val="28"/>
        </w:rPr>
        <w:t xml:space="preserve"> района (далее - Поселение) в лице главы </w:t>
      </w:r>
      <w:r>
        <w:rPr>
          <w:rFonts w:ascii="Times New Roman" w:hAnsi="Times New Roman" w:cs="Times New Roman"/>
          <w:bCs/>
          <w:sz w:val="28"/>
          <w:szCs w:val="28"/>
        </w:rPr>
        <w:t>Бейсугского</w:t>
      </w:r>
      <w:r w:rsidRPr="006F25B3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>Выселковского</w:t>
      </w:r>
      <w:r w:rsidRPr="006F25B3"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bCs/>
          <w:sz w:val="28"/>
          <w:szCs w:val="28"/>
        </w:rPr>
        <w:t>Драгуновой Ольги Анатольевны</w:t>
      </w:r>
      <w:r w:rsidRPr="006F25B3">
        <w:rPr>
          <w:rFonts w:ascii="Times New Roman" w:hAnsi="Times New Roman" w:cs="Times New Roman"/>
          <w:bCs/>
          <w:sz w:val="28"/>
          <w:szCs w:val="28"/>
        </w:rPr>
        <w:t>, действующе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6F25B3">
        <w:rPr>
          <w:rFonts w:ascii="Times New Roman" w:hAnsi="Times New Roman" w:cs="Times New Roman"/>
          <w:bCs/>
          <w:sz w:val="28"/>
          <w:szCs w:val="28"/>
        </w:rPr>
        <w:t xml:space="preserve"> на основании Устава </w:t>
      </w:r>
      <w:r>
        <w:rPr>
          <w:rFonts w:ascii="Times New Roman" w:hAnsi="Times New Roman" w:cs="Times New Roman"/>
          <w:bCs/>
          <w:sz w:val="28"/>
          <w:szCs w:val="28"/>
        </w:rPr>
        <w:t>Бейсугского</w:t>
      </w:r>
      <w:r w:rsidRPr="006F25B3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6F25B3">
        <w:rPr>
          <w:rFonts w:ascii="Times New Roman" w:hAnsi="Times New Roman" w:cs="Times New Roman"/>
          <w:bCs/>
          <w:sz w:val="28"/>
          <w:szCs w:val="28"/>
        </w:rPr>
        <w:t xml:space="preserve"> с одной стороны и </w:t>
      </w:r>
      <w:r w:rsidRPr="006F25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Администрация муниципального образования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Выселковский</w:t>
      </w:r>
      <w:r w:rsidRPr="006F25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район (далее – Администрация) в лице главы муниципального образования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Выселковский</w:t>
      </w:r>
      <w:r w:rsidRPr="006F25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район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Фирсткова Сергея Ивановича</w:t>
      </w:r>
      <w:r w:rsidRPr="006F25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, действующего на основании Устава муниципального образования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Выселковский </w:t>
      </w:r>
      <w:r w:rsidRPr="006F25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район, с другой стороны (далее по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6F25B3">
        <w:rPr>
          <w:rFonts w:ascii="Times New Roman" w:hAnsi="Times New Roman" w:cs="Times New Roman"/>
          <w:bCs/>
          <w:color w:val="26282F"/>
          <w:sz w:val="28"/>
          <w:szCs w:val="28"/>
        </w:rPr>
        <w:t>тексту совместно именуемые Стороны), руководствуясь частью 4 статьи 15 Федерального закона от 6 октября 2003 года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6F25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решением Совета </w:t>
      </w:r>
      <w:r>
        <w:rPr>
          <w:rFonts w:ascii="Times New Roman" w:hAnsi="Times New Roman" w:cs="Times New Roman"/>
          <w:bCs/>
          <w:sz w:val="28"/>
          <w:szCs w:val="28"/>
        </w:rPr>
        <w:t xml:space="preserve">Бейсугского </w:t>
      </w:r>
      <w:r w:rsidRPr="006F25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Выселковского</w:t>
      </w:r>
      <w:r w:rsidRPr="006F25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      </w:t>
      </w:r>
      <w:r w:rsidRPr="006F25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от ____________ № _____ ___«О передаче администрацией </w:t>
      </w:r>
      <w:r>
        <w:rPr>
          <w:rFonts w:ascii="Times New Roman" w:hAnsi="Times New Roman" w:cs="Times New Roman"/>
          <w:bCs/>
          <w:sz w:val="28"/>
          <w:szCs w:val="28"/>
        </w:rPr>
        <w:t>Бейсугского</w:t>
      </w:r>
      <w:r w:rsidRPr="006F25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Выселковского</w:t>
      </w:r>
      <w:r w:rsidRPr="006F25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района администрации муниципального образования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Выселковский </w:t>
      </w:r>
      <w:r w:rsidRPr="006F25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район полномочий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по</w:t>
      </w:r>
      <w:r w:rsidRPr="006F25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осуществлению внутреннего муниципального финансового контроля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 2019 год</w:t>
      </w:r>
      <w:r w:rsidRPr="006F25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», решением Совета муниципального образования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Выселковский </w:t>
      </w:r>
      <w:r w:rsidRPr="006F25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район от _____________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</w:t>
      </w:r>
      <w:r w:rsidRPr="006F25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№ ________ «О даче согласия на принятие администрацией муниципального образования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Выселковский </w:t>
      </w:r>
      <w:r w:rsidRPr="006F25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район от администраций сельских поселений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Выселковского </w:t>
      </w:r>
      <w:r w:rsidRPr="006F25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района полномочий по осуществлению внутреннего муниципального финансового </w:t>
      </w:r>
      <w:r w:rsidRPr="00CB5747">
        <w:rPr>
          <w:rFonts w:ascii="Times New Roman" w:hAnsi="Times New Roman" w:cs="Times New Roman"/>
          <w:bCs/>
          <w:color w:val="26282F"/>
          <w:sz w:val="28"/>
          <w:szCs w:val="28"/>
        </w:rPr>
        <w:t>контроля на 201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CB574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год»</w:t>
      </w:r>
      <w:r w:rsidRPr="00CB5747">
        <w:rPr>
          <w:rFonts w:ascii="Times New Roman" w:hAnsi="Times New Roman" w:cs="Times New Roman"/>
          <w:bCs/>
          <w:sz w:val="28"/>
          <w:szCs w:val="28"/>
        </w:rPr>
        <w:t xml:space="preserve"> заключили настоящее Соглашение </w:t>
      </w:r>
      <w:r w:rsidRPr="00CB5747">
        <w:rPr>
          <w:rFonts w:ascii="Times New Roman" w:hAnsi="Times New Roman" w:cs="Times New Roman"/>
          <w:bCs/>
          <w:color w:val="26282F"/>
          <w:sz w:val="28"/>
          <w:szCs w:val="28"/>
        </w:rPr>
        <w:t>о передаче администрацией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Бейсугского </w:t>
      </w:r>
      <w:r w:rsidRPr="00CB574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Выселковского </w:t>
      </w:r>
      <w:r w:rsidRPr="00CB574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района администрации муниципального образования 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Выселковский </w:t>
      </w:r>
      <w:r w:rsidRPr="00CB5747">
        <w:rPr>
          <w:rFonts w:ascii="Times New Roman" w:hAnsi="Times New Roman" w:cs="Times New Roman"/>
          <w:bCs/>
          <w:color w:val="26282F"/>
          <w:sz w:val="28"/>
          <w:szCs w:val="28"/>
        </w:rPr>
        <w:t>район полномочий по осуществлению внутреннего муниципального финансового контроля на 201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CB574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год (далее</w:t>
      </w:r>
      <w:r w:rsidRPr="006F25B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– Соглашение) о нижеследующем:</w:t>
      </w:r>
    </w:p>
    <w:p w:rsidR="00354018" w:rsidRPr="006F25B3" w:rsidRDefault="00354018" w:rsidP="00C62D64"/>
    <w:p w:rsidR="00354018" w:rsidRPr="006F25B3" w:rsidRDefault="00354018" w:rsidP="00F975BE">
      <w:pPr>
        <w:keepNext/>
        <w:keepLines/>
        <w:numPr>
          <w:ilvl w:val="0"/>
          <w:numId w:val="22"/>
        </w:numPr>
        <w:tabs>
          <w:tab w:val="left" w:pos="1209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bookmark0"/>
      <w:r w:rsidRPr="006F25B3">
        <w:rPr>
          <w:rFonts w:ascii="Times New Roman" w:hAnsi="Times New Roman" w:cs="Times New Roman"/>
          <w:bCs/>
          <w:sz w:val="28"/>
          <w:szCs w:val="28"/>
        </w:rPr>
        <w:t>Предмет Соглашения</w:t>
      </w:r>
      <w:bookmarkEnd w:id="0"/>
    </w:p>
    <w:p w:rsidR="00354018" w:rsidRPr="006F25B3" w:rsidRDefault="00354018" w:rsidP="00C62D64">
      <w:pPr>
        <w:keepNext/>
        <w:keepLines/>
        <w:tabs>
          <w:tab w:val="left" w:pos="1209"/>
        </w:tabs>
        <w:ind w:left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4018" w:rsidRPr="006F25B3" w:rsidRDefault="00354018" w:rsidP="00C926B4">
      <w:pPr>
        <w:numPr>
          <w:ilvl w:val="1"/>
          <w:numId w:val="22"/>
        </w:numPr>
        <w:tabs>
          <w:tab w:val="left" w:pos="127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Поселение передает, а Администрация принимает полномочия, перечисленные в пункте 1.2. настоящего Соглашения.</w:t>
      </w:r>
    </w:p>
    <w:p w:rsidR="00354018" w:rsidRPr="006F25B3" w:rsidRDefault="00354018" w:rsidP="00C926B4">
      <w:pPr>
        <w:numPr>
          <w:ilvl w:val="1"/>
          <w:numId w:val="22"/>
        </w:numPr>
        <w:tabs>
          <w:tab w:val="left" w:pos="127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Поселение передает следующие полномочия внутреннего финансового контроля:</w:t>
      </w:r>
      <w:bookmarkStart w:id="1" w:name="bookmark1"/>
    </w:p>
    <w:p w:rsidR="00354018" w:rsidRPr="006F25B3" w:rsidRDefault="00354018" w:rsidP="00C926B4">
      <w:pPr>
        <w:numPr>
          <w:ilvl w:val="2"/>
          <w:numId w:val="23"/>
        </w:numPr>
        <w:tabs>
          <w:tab w:val="left" w:pos="0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статье 269.2 Бюджетного кодекса </w:t>
      </w:r>
      <w:r w:rsidRPr="006F25B3">
        <w:rPr>
          <w:rFonts w:ascii="Times New Roman" w:hAnsi="Times New Roman" w:cs="Times New Roman"/>
          <w:sz w:val="28"/>
          <w:szCs w:val="28"/>
        </w:rPr>
        <w:t>Российской Федерации контроль за:</w:t>
      </w:r>
    </w:p>
    <w:p w:rsidR="00354018" w:rsidRPr="00CB5747" w:rsidRDefault="00354018" w:rsidP="00C926B4">
      <w:pPr>
        <w:tabs>
          <w:tab w:val="left" w:pos="0"/>
        </w:tabs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 xml:space="preserve">- соблюдением бюджетного законодательства Российской Федерации и иных </w:t>
      </w:r>
      <w:r w:rsidRPr="00CB5747">
        <w:rPr>
          <w:rFonts w:ascii="Times New Roman" w:hAnsi="Times New Roman" w:cs="Times New Roman"/>
          <w:color w:val="auto"/>
          <w:sz w:val="28"/>
          <w:szCs w:val="28"/>
        </w:rPr>
        <w:t>нормативных правовых актов, регулирующих бюджетные правоотношения,</w:t>
      </w:r>
    </w:p>
    <w:p w:rsidR="00354018" w:rsidRPr="00CB5747" w:rsidRDefault="00354018" w:rsidP="00C926B4">
      <w:pPr>
        <w:tabs>
          <w:tab w:val="left" w:pos="0"/>
        </w:tabs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5747">
        <w:rPr>
          <w:rFonts w:ascii="Times New Roman" w:hAnsi="Times New Roman" w:cs="Times New Roman"/>
          <w:color w:val="auto"/>
          <w:sz w:val="28"/>
          <w:szCs w:val="28"/>
        </w:rPr>
        <w:t>- полнотой и достоверностью отчетности о реализации муниципальных программ, в том числе отчетности об исполнении муниципальных заданий;</w:t>
      </w:r>
    </w:p>
    <w:p w:rsidR="00354018" w:rsidRPr="00CB5747" w:rsidRDefault="00354018" w:rsidP="00C926B4">
      <w:pPr>
        <w:tabs>
          <w:tab w:val="left" w:pos="0"/>
        </w:tabs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5747">
        <w:rPr>
          <w:rFonts w:ascii="Times New Roman" w:hAnsi="Times New Roman" w:cs="Times New Roman"/>
          <w:color w:val="auto"/>
          <w:sz w:val="28"/>
          <w:szCs w:val="28"/>
        </w:rPr>
        <w:t xml:space="preserve">1.2.2. Согласно части 10 статьи 99 Федерального закона от 5 апреля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  <w:r w:rsidRPr="00CB5747">
        <w:rPr>
          <w:rFonts w:ascii="Times New Roman" w:hAnsi="Times New Roman" w:cs="Times New Roman"/>
          <w:color w:val="auto"/>
          <w:sz w:val="28"/>
          <w:szCs w:val="28"/>
        </w:rPr>
        <w:t>2013 года № 44-ФЗ «О контрактной системе в сфере закупок товаров, работ, услуг для обеспечения государственных и муниципальных нужд» (далее - Закон о контрактной системе) контроль за:</w:t>
      </w:r>
    </w:p>
    <w:p w:rsidR="00354018" w:rsidRPr="006F25B3" w:rsidRDefault="00354018" w:rsidP="00C926B4">
      <w:pPr>
        <w:tabs>
          <w:tab w:val="left" w:pos="0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747">
        <w:rPr>
          <w:rFonts w:ascii="Times New Roman" w:hAnsi="Times New Roman" w:cs="Times New Roman"/>
          <w:color w:val="auto"/>
          <w:sz w:val="28"/>
          <w:szCs w:val="28"/>
        </w:rPr>
        <w:t>соблюдением требований</w:t>
      </w:r>
      <w:r w:rsidRPr="006F25B3">
        <w:rPr>
          <w:rFonts w:ascii="Times New Roman" w:hAnsi="Times New Roman" w:cs="Times New Roman"/>
          <w:sz w:val="28"/>
          <w:szCs w:val="28"/>
        </w:rPr>
        <w:t xml:space="preserve"> к обоснованию закупок, предусмотренных статьей 18 Закона о контрактной системе, и обоснованности закупок,</w:t>
      </w:r>
    </w:p>
    <w:p w:rsidR="00354018" w:rsidRPr="006F25B3" w:rsidRDefault="00354018" w:rsidP="00C926B4">
      <w:pPr>
        <w:tabs>
          <w:tab w:val="left" w:pos="0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соблюдением правил нормирования в сфере закупок, предусмотренных статьей 19 Закона о контрактной системе,</w:t>
      </w:r>
    </w:p>
    <w:p w:rsidR="00354018" w:rsidRPr="006F25B3" w:rsidRDefault="00354018" w:rsidP="00C926B4">
      <w:pPr>
        <w:tabs>
          <w:tab w:val="left" w:pos="0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обоснованием начальной (максимальной) цены контракта, цены контракта, заключаемого с единственным поставщиком (подрядчиком, исполнителем), включенной в план-график,</w:t>
      </w:r>
    </w:p>
    <w:p w:rsidR="00354018" w:rsidRPr="006F25B3" w:rsidRDefault="00354018" w:rsidP="00C926B4">
      <w:pPr>
        <w:tabs>
          <w:tab w:val="left" w:pos="0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применением заказчиком мер ответственности и совершения иных действий в случае нарушения поставщиком (подрядчиком, исполнителем) условий контракта,</w:t>
      </w:r>
    </w:p>
    <w:p w:rsidR="00354018" w:rsidRPr="006F25B3" w:rsidRDefault="00354018" w:rsidP="00C926B4">
      <w:pPr>
        <w:tabs>
          <w:tab w:val="left" w:pos="0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соответствием поставленного товара, выполненной работы (ее результата) или оказанной услуги условиям контракта,</w:t>
      </w:r>
    </w:p>
    <w:p w:rsidR="00354018" w:rsidRPr="006F25B3" w:rsidRDefault="00354018" w:rsidP="00C926B4">
      <w:pPr>
        <w:tabs>
          <w:tab w:val="left" w:pos="0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своевременности, полноты и достоверности отражения в документах учета поставленного товара, выполненной работы (ее результата) или оказанной услуги,</w:t>
      </w:r>
    </w:p>
    <w:p w:rsidR="00354018" w:rsidRPr="006F25B3" w:rsidRDefault="00354018" w:rsidP="00C926B4">
      <w:pPr>
        <w:tabs>
          <w:tab w:val="left" w:pos="0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354018" w:rsidRPr="006F25B3" w:rsidRDefault="00354018" w:rsidP="00C926B4">
      <w:pPr>
        <w:numPr>
          <w:ilvl w:val="1"/>
          <w:numId w:val="23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 xml:space="preserve">Для осуществления полномочий Поселение из бюджета </w:t>
      </w:r>
      <w:r>
        <w:rPr>
          <w:rFonts w:ascii="Times New Roman" w:hAnsi="Times New Roman" w:cs="Times New Roman"/>
          <w:sz w:val="28"/>
          <w:szCs w:val="28"/>
        </w:rPr>
        <w:t xml:space="preserve">Бейсугского </w:t>
      </w:r>
      <w:r w:rsidRPr="006F25B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Выселковского </w:t>
      </w:r>
      <w:r w:rsidRPr="006F25B3">
        <w:rPr>
          <w:rFonts w:ascii="Times New Roman" w:hAnsi="Times New Roman" w:cs="Times New Roman"/>
          <w:sz w:val="28"/>
          <w:szCs w:val="28"/>
        </w:rPr>
        <w:t xml:space="preserve"> района (далее - бюджет Поселения) передает бюджету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Выселковский </w:t>
      </w:r>
      <w:r w:rsidRPr="006F25B3">
        <w:rPr>
          <w:rFonts w:ascii="Times New Roman" w:hAnsi="Times New Roman" w:cs="Times New Roman"/>
          <w:sz w:val="28"/>
          <w:szCs w:val="28"/>
        </w:rPr>
        <w:t xml:space="preserve"> район (далее - бюджет района) межбюджетные трансферты, определяемые в соответствии с разделом 2 настоящего Соглашения.</w:t>
      </w:r>
    </w:p>
    <w:p w:rsidR="00354018" w:rsidRPr="006F25B3" w:rsidRDefault="00354018" w:rsidP="00C926B4">
      <w:pPr>
        <w:tabs>
          <w:tab w:val="left" w:pos="1276"/>
        </w:tabs>
        <w:suppressAutoHyphens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54018" w:rsidRPr="006F25B3" w:rsidRDefault="00354018" w:rsidP="00C926B4">
      <w:pPr>
        <w:keepNext/>
        <w:keepLines/>
        <w:numPr>
          <w:ilvl w:val="0"/>
          <w:numId w:val="24"/>
        </w:numPr>
        <w:suppressAutoHyphens/>
        <w:ind w:left="0" w:right="-1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2" w:name="bookmark2"/>
      <w:bookmarkEnd w:id="1"/>
      <w:r w:rsidRPr="006F25B3">
        <w:rPr>
          <w:rFonts w:ascii="Times New Roman" w:hAnsi="Times New Roman" w:cs="Times New Roman"/>
          <w:bCs/>
          <w:sz w:val="28"/>
          <w:szCs w:val="28"/>
        </w:rPr>
        <w:t xml:space="preserve">Порядок определения и предоставления </w:t>
      </w:r>
      <w:r w:rsidRPr="006F25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объема </w:t>
      </w:r>
      <w:r w:rsidRPr="006F25B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6F25B3">
        <w:rPr>
          <w:rFonts w:ascii="Times New Roman" w:hAnsi="Times New Roman" w:cs="Times New Roman"/>
          <w:bCs/>
          <w:sz w:val="28"/>
          <w:szCs w:val="28"/>
        </w:rPr>
        <w:t>межбюджетных трансферт</w:t>
      </w:r>
      <w:bookmarkEnd w:id="2"/>
      <w:r w:rsidRPr="006F25B3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354018" w:rsidRPr="006F25B3" w:rsidRDefault="00354018" w:rsidP="00C926B4">
      <w:pPr>
        <w:keepNext/>
        <w:keepLines/>
        <w:tabs>
          <w:tab w:val="left" w:pos="1341"/>
        </w:tabs>
        <w:suppressAutoHyphens/>
        <w:ind w:left="1134" w:right="113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4018" w:rsidRPr="00CB5747" w:rsidRDefault="00354018" w:rsidP="00C926B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 xml:space="preserve">2.1. Объем межбюджетных трансфертов, передаваемых из бюджета Поселения в бюджет района на </w:t>
      </w:r>
      <w:r w:rsidRPr="00CB5747">
        <w:rPr>
          <w:rFonts w:ascii="Times New Roman" w:hAnsi="Times New Roman" w:cs="Times New Roman"/>
          <w:sz w:val="28"/>
          <w:szCs w:val="28"/>
        </w:rPr>
        <w:t>осуществление части полномочий по решению вопросов местного значения в соответствии с настоящим Соглашением (далее – объем межбюджетных трансфертов)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B5747">
        <w:rPr>
          <w:rFonts w:ascii="Times New Roman" w:hAnsi="Times New Roman" w:cs="Times New Roman"/>
          <w:sz w:val="28"/>
          <w:szCs w:val="28"/>
        </w:rPr>
        <w:t xml:space="preserve"> год, определяется по формуле:</w:t>
      </w:r>
    </w:p>
    <w:p w:rsidR="00354018" w:rsidRPr="006F25B3" w:rsidRDefault="00354018" w:rsidP="00C926B4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CB5747">
        <w:rPr>
          <w:rFonts w:ascii="Times New Roman" w:hAnsi="Times New Roman" w:cs="Times New Roman"/>
          <w:sz w:val="28"/>
          <w:szCs w:val="28"/>
        </w:rPr>
        <w:t xml:space="preserve">ОМТ = ФО / ЧП * КМО </w:t>
      </w:r>
      <w:r w:rsidRPr="006F25B3">
        <w:rPr>
          <w:rFonts w:ascii="Times New Roman" w:hAnsi="Times New Roman" w:cs="Times New Roman"/>
          <w:sz w:val="28"/>
          <w:szCs w:val="28"/>
        </w:rPr>
        <w:t xml:space="preserve">* КОД, </w:t>
      </w:r>
    </w:p>
    <w:p w:rsidR="00354018" w:rsidRPr="006F25B3" w:rsidRDefault="00354018" w:rsidP="00C926B4">
      <w:pPr>
        <w:suppressAutoHyphens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где:</w:t>
      </w:r>
    </w:p>
    <w:p w:rsidR="00354018" w:rsidRPr="006F25B3" w:rsidRDefault="00354018" w:rsidP="00C926B4">
      <w:pPr>
        <w:tabs>
          <w:tab w:val="left" w:pos="709"/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ОМТ - объем межбюджетных трансфертов, передаваемых из бюджета поселения в бюджет района,</w:t>
      </w:r>
    </w:p>
    <w:p w:rsidR="00354018" w:rsidRPr="006F25B3" w:rsidRDefault="00354018" w:rsidP="00C926B4">
      <w:pPr>
        <w:tabs>
          <w:tab w:val="left" w:pos="709"/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 xml:space="preserve">ФО - финансовое обеспечение исполнения переданных полномочий в размере </w:t>
      </w:r>
      <w:r>
        <w:rPr>
          <w:rFonts w:ascii="Times New Roman" w:hAnsi="Times New Roman" w:cs="Times New Roman"/>
          <w:sz w:val="28"/>
          <w:szCs w:val="28"/>
        </w:rPr>
        <w:t xml:space="preserve"> 325700  рублей</w:t>
      </w:r>
      <w:r w:rsidRPr="006F25B3">
        <w:rPr>
          <w:rFonts w:ascii="Times New Roman" w:hAnsi="Times New Roman" w:cs="Times New Roman"/>
          <w:sz w:val="28"/>
          <w:szCs w:val="28"/>
        </w:rPr>
        <w:t>, включающее стандартные годовые расходы на оплату труда одного работника субъекта финансового контроля с учетом начислений в социальные фонды,</w:t>
      </w:r>
    </w:p>
    <w:p w:rsidR="00354018" w:rsidRPr="00CB5747" w:rsidRDefault="00354018" w:rsidP="00C926B4">
      <w:pPr>
        <w:tabs>
          <w:tab w:val="left" w:pos="107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 xml:space="preserve">ЧП - численность поселений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Выселковский </w:t>
      </w:r>
      <w:r w:rsidRPr="00CB5747">
        <w:rPr>
          <w:rFonts w:ascii="Times New Roman" w:hAnsi="Times New Roman" w:cs="Times New Roman"/>
          <w:sz w:val="28"/>
          <w:szCs w:val="28"/>
        </w:rPr>
        <w:t xml:space="preserve"> район, равная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CB5747">
        <w:rPr>
          <w:rFonts w:ascii="Times New Roman" w:hAnsi="Times New Roman" w:cs="Times New Roman"/>
          <w:sz w:val="28"/>
          <w:szCs w:val="28"/>
        </w:rPr>
        <w:t>.</w:t>
      </w:r>
    </w:p>
    <w:p w:rsidR="00354018" w:rsidRPr="00CB5747" w:rsidRDefault="00354018" w:rsidP="00C926B4">
      <w:pPr>
        <w:tabs>
          <w:tab w:val="left" w:pos="107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747">
        <w:rPr>
          <w:rFonts w:ascii="Times New Roman" w:hAnsi="Times New Roman" w:cs="Times New Roman"/>
          <w:sz w:val="28"/>
          <w:szCs w:val="28"/>
        </w:rPr>
        <w:t xml:space="preserve">КМО - коэффициент средств материального обеспечения исполнения  переданных полномочий, составляющий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B5747">
        <w:rPr>
          <w:rFonts w:ascii="Times New Roman" w:hAnsi="Times New Roman" w:cs="Times New Roman"/>
          <w:sz w:val="28"/>
          <w:szCs w:val="28"/>
        </w:rPr>
        <w:t>% от ФО и равный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5747">
        <w:rPr>
          <w:rFonts w:ascii="Times New Roman" w:hAnsi="Times New Roman" w:cs="Times New Roman"/>
          <w:sz w:val="28"/>
          <w:szCs w:val="28"/>
        </w:rPr>
        <w:t>1,0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B5747">
        <w:rPr>
          <w:rFonts w:ascii="Times New Roman" w:hAnsi="Times New Roman" w:cs="Times New Roman"/>
          <w:sz w:val="28"/>
          <w:szCs w:val="28"/>
        </w:rPr>
        <w:t>,</w:t>
      </w:r>
    </w:p>
    <w:p w:rsidR="00354018" w:rsidRPr="00CB5747" w:rsidRDefault="00354018" w:rsidP="00C926B4">
      <w:pPr>
        <w:tabs>
          <w:tab w:val="left" w:pos="107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747">
        <w:rPr>
          <w:rFonts w:ascii="Times New Roman" w:hAnsi="Times New Roman" w:cs="Times New Roman"/>
          <w:sz w:val="28"/>
          <w:szCs w:val="28"/>
        </w:rPr>
        <w:t xml:space="preserve">КОД </w:t>
      </w:r>
      <w:r>
        <w:rPr>
          <w:rFonts w:ascii="Times New Roman" w:hAnsi="Times New Roman" w:cs="Times New Roman"/>
          <w:sz w:val="28"/>
          <w:szCs w:val="28"/>
        </w:rPr>
        <w:t>- коэффициент объема расходов бюджета</w:t>
      </w:r>
      <w:r w:rsidRPr="00CB5747">
        <w:rPr>
          <w:rFonts w:ascii="Times New Roman" w:hAnsi="Times New Roman" w:cs="Times New Roman"/>
          <w:sz w:val="28"/>
          <w:szCs w:val="28"/>
        </w:rPr>
        <w:t xml:space="preserve">  в размере </w:t>
      </w:r>
      <w:r>
        <w:rPr>
          <w:rFonts w:ascii="Times New Roman" w:hAnsi="Times New Roman" w:cs="Times New Roman"/>
          <w:sz w:val="28"/>
          <w:szCs w:val="28"/>
        </w:rPr>
        <w:t>3,4</w:t>
      </w:r>
      <w:r w:rsidRPr="00CB5747">
        <w:rPr>
          <w:rFonts w:ascii="Times New Roman" w:hAnsi="Times New Roman" w:cs="Times New Roman"/>
          <w:sz w:val="28"/>
          <w:szCs w:val="28"/>
        </w:rPr>
        <w:t xml:space="preserve">, который определяется исходя из </w:t>
      </w:r>
      <w:r>
        <w:rPr>
          <w:rFonts w:ascii="Times New Roman" w:hAnsi="Times New Roman" w:cs="Times New Roman"/>
          <w:sz w:val="28"/>
          <w:szCs w:val="28"/>
        </w:rPr>
        <w:t>удельного веса расходной</w:t>
      </w:r>
      <w:r w:rsidRPr="00CB5747">
        <w:rPr>
          <w:rFonts w:ascii="Times New Roman" w:hAnsi="Times New Roman" w:cs="Times New Roman"/>
          <w:sz w:val="28"/>
          <w:szCs w:val="28"/>
        </w:rPr>
        <w:t xml:space="preserve"> части бюджета поселения</w:t>
      </w:r>
      <w:r>
        <w:rPr>
          <w:rFonts w:ascii="Times New Roman" w:hAnsi="Times New Roman" w:cs="Times New Roman"/>
          <w:sz w:val="28"/>
          <w:szCs w:val="28"/>
        </w:rPr>
        <w:t xml:space="preserve"> в общем объеме бюджетов поселений района</w:t>
      </w:r>
      <w:r w:rsidRPr="00CB5747">
        <w:rPr>
          <w:rFonts w:ascii="Times New Roman" w:hAnsi="Times New Roman" w:cs="Times New Roman"/>
          <w:sz w:val="28"/>
          <w:szCs w:val="28"/>
        </w:rPr>
        <w:t>.</w:t>
      </w:r>
    </w:p>
    <w:p w:rsidR="00354018" w:rsidRPr="00CB5747" w:rsidRDefault="00354018" w:rsidP="00C926B4">
      <w:pPr>
        <w:numPr>
          <w:ilvl w:val="1"/>
          <w:numId w:val="25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747">
        <w:rPr>
          <w:rFonts w:ascii="Times New Roman" w:hAnsi="Times New Roman" w:cs="Times New Roman"/>
          <w:sz w:val="28"/>
          <w:szCs w:val="28"/>
        </w:rPr>
        <w:t>Объем межбюджетных трансфертов на период действия настоящего Соглашения, определенный в установленном выше порядке, составляет 1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CB5747">
        <w:rPr>
          <w:rFonts w:ascii="Times New Roman" w:hAnsi="Times New Roman" w:cs="Times New Roman"/>
          <w:sz w:val="28"/>
          <w:szCs w:val="28"/>
        </w:rPr>
        <w:t>00 (</w:t>
      </w:r>
      <w:r>
        <w:rPr>
          <w:rFonts w:ascii="Times New Roman" w:hAnsi="Times New Roman" w:cs="Times New Roman"/>
          <w:sz w:val="28"/>
          <w:szCs w:val="28"/>
        </w:rPr>
        <w:t>одиннадцать</w:t>
      </w:r>
      <w:r w:rsidRPr="00CB5747">
        <w:rPr>
          <w:rFonts w:ascii="Times New Roman" w:hAnsi="Times New Roman" w:cs="Times New Roman"/>
          <w:sz w:val="28"/>
          <w:szCs w:val="28"/>
        </w:rPr>
        <w:t xml:space="preserve"> тысяч</w:t>
      </w:r>
      <w:r>
        <w:rPr>
          <w:rFonts w:ascii="Times New Roman" w:hAnsi="Times New Roman" w:cs="Times New Roman"/>
          <w:sz w:val="28"/>
          <w:szCs w:val="28"/>
        </w:rPr>
        <w:t xml:space="preserve"> пятьсот) рублей</w:t>
      </w:r>
      <w:r w:rsidRPr="00CB5747">
        <w:rPr>
          <w:rFonts w:ascii="Times New Roman" w:hAnsi="Times New Roman" w:cs="Times New Roman"/>
          <w:sz w:val="28"/>
          <w:szCs w:val="28"/>
        </w:rPr>
        <w:t>.</w:t>
      </w:r>
    </w:p>
    <w:p w:rsidR="00354018" w:rsidRPr="00CB5747" w:rsidRDefault="00354018" w:rsidP="00C926B4">
      <w:pPr>
        <w:numPr>
          <w:ilvl w:val="1"/>
          <w:numId w:val="25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747">
        <w:rPr>
          <w:rFonts w:ascii="Times New Roman" w:hAnsi="Times New Roman" w:cs="Times New Roman"/>
          <w:sz w:val="28"/>
          <w:szCs w:val="28"/>
        </w:rPr>
        <w:t>Для проведения контрольных и экспертно-аналитических мероприятий, предусмотренных поручениями и предложениями главы Поселения, предоставляется дополнительный объем межбюджетных трансфертов, размер которого определяется дополнительным соглашением в установленном настоящим Соглашением порядке.</w:t>
      </w:r>
    </w:p>
    <w:p w:rsidR="00354018" w:rsidRPr="006F25B3" w:rsidRDefault="00354018" w:rsidP="00C926B4">
      <w:pPr>
        <w:numPr>
          <w:ilvl w:val="1"/>
          <w:numId w:val="25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Годовой объем межбюджетных трансфертов, определенный настоящим Соглашением, перечисляется двумя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25B3">
        <w:rPr>
          <w:rFonts w:ascii="Times New Roman" w:hAnsi="Times New Roman" w:cs="Times New Roman"/>
          <w:sz w:val="28"/>
          <w:szCs w:val="28"/>
        </w:rPr>
        <w:t xml:space="preserve">этапами, в следующем порядке: </w:t>
      </w:r>
    </w:p>
    <w:p w:rsidR="00354018" w:rsidRPr="006F25B3" w:rsidRDefault="00354018" w:rsidP="00C926B4">
      <w:pPr>
        <w:numPr>
          <w:ilvl w:val="2"/>
          <w:numId w:val="25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 xml:space="preserve">в срок до 1 апреля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6F25B3">
        <w:rPr>
          <w:rFonts w:ascii="Times New Roman" w:hAnsi="Times New Roman" w:cs="Times New Roman"/>
          <w:sz w:val="28"/>
          <w:szCs w:val="28"/>
        </w:rPr>
        <w:t xml:space="preserve"> года (не менее 1/2 годового объема межбюджетных трансфертов); </w:t>
      </w:r>
    </w:p>
    <w:p w:rsidR="00354018" w:rsidRPr="006F25B3" w:rsidRDefault="00354018" w:rsidP="00C926B4">
      <w:pPr>
        <w:numPr>
          <w:ilvl w:val="2"/>
          <w:numId w:val="25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срок до 1 августа</w:t>
      </w:r>
      <w:bookmarkStart w:id="3" w:name="_GoBack"/>
      <w:bookmarkEnd w:id="3"/>
      <w:r>
        <w:rPr>
          <w:rFonts w:ascii="Times New Roman" w:hAnsi="Times New Roman" w:cs="Times New Roman"/>
          <w:sz w:val="28"/>
          <w:szCs w:val="28"/>
        </w:rPr>
        <w:t xml:space="preserve"> 2019</w:t>
      </w:r>
      <w:r w:rsidRPr="006F25B3">
        <w:rPr>
          <w:rFonts w:ascii="Times New Roman" w:hAnsi="Times New Roman" w:cs="Times New Roman"/>
          <w:sz w:val="28"/>
          <w:szCs w:val="28"/>
        </w:rPr>
        <w:t xml:space="preserve"> года (оставшаяся часть межбюджетных трансфертов). </w:t>
      </w:r>
    </w:p>
    <w:p w:rsidR="00354018" w:rsidRPr="006F25B3" w:rsidRDefault="00354018" w:rsidP="00C926B4">
      <w:pPr>
        <w:tabs>
          <w:tab w:val="left" w:pos="127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Дополнительный объем межбюджетных трансфертов перечисляется в сроки, установленные дополнительным соглашением.</w:t>
      </w:r>
    </w:p>
    <w:p w:rsidR="00354018" w:rsidRPr="006F25B3" w:rsidRDefault="00354018" w:rsidP="00C926B4">
      <w:pPr>
        <w:numPr>
          <w:ilvl w:val="1"/>
          <w:numId w:val="25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 xml:space="preserve"> Расходы бюджета Поселения на предоставление межбюджетных трансфертов планируются и исполняются в соответствии с лимитом бюджетных обязательств, утвержденных Решением о бюджете на соответствующий период.</w:t>
      </w:r>
    </w:p>
    <w:p w:rsidR="00354018" w:rsidRDefault="00354018" w:rsidP="00C926B4">
      <w:pPr>
        <w:numPr>
          <w:ilvl w:val="1"/>
          <w:numId w:val="25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5747">
        <w:rPr>
          <w:rFonts w:ascii="Times New Roman" w:hAnsi="Times New Roman" w:cs="Times New Roman"/>
          <w:color w:val="auto"/>
          <w:sz w:val="28"/>
          <w:szCs w:val="28"/>
        </w:rPr>
        <w:t xml:space="preserve"> Межбюджетные трансферты зачисляются в бюджет района по коду бюджетной классификации доходов </w:t>
      </w:r>
      <w:r w:rsidRPr="00DF0895">
        <w:rPr>
          <w:rFonts w:ascii="Times New Roman" w:hAnsi="Times New Roman" w:cs="Times New Roman"/>
          <w:color w:val="auto"/>
          <w:sz w:val="28"/>
          <w:szCs w:val="28"/>
        </w:rPr>
        <w:t>905.2.02.40.014.05.0000.151</w:t>
      </w:r>
      <w:r w:rsidRPr="00CB5747">
        <w:rPr>
          <w:rFonts w:ascii="Times New Roman" w:hAnsi="Times New Roman" w:cs="Times New Roman"/>
          <w:color w:val="auto"/>
          <w:sz w:val="28"/>
          <w:szCs w:val="28"/>
        </w:rPr>
        <w:t xml:space="preserve"> «Межбюджетные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</w:t>
      </w:r>
      <w:r>
        <w:rPr>
          <w:rFonts w:ascii="Times New Roman" w:hAnsi="Times New Roman" w:cs="Times New Roman"/>
          <w:color w:val="auto"/>
          <w:sz w:val="28"/>
          <w:szCs w:val="28"/>
        </w:rPr>
        <w:t>ии с заключенными соглашениями», по следующим реквизитам:</w:t>
      </w:r>
    </w:p>
    <w:p w:rsidR="00354018" w:rsidRDefault="00354018" w:rsidP="009963D7">
      <w:pPr>
        <w:tabs>
          <w:tab w:val="left" w:pos="1276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Наименование получателя: УФК по Краснодарскому краю (ФУ админ</w:t>
      </w:r>
      <w:r>
        <w:rPr>
          <w:rFonts w:ascii="Times New Roman" w:hAnsi="Times New Roman" w:cs="Times New Roman"/>
          <w:color w:val="auto"/>
          <w:sz w:val="28"/>
          <w:szCs w:val="28"/>
        </w:rPr>
        <w:t>и</w:t>
      </w:r>
      <w:r>
        <w:rPr>
          <w:rFonts w:ascii="Times New Roman" w:hAnsi="Times New Roman" w:cs="Times New Roman"/>
          <w:color w:val="auto"/>
          <w:sz w:val="28"/>
          <w:szCs w:val="28"/>
        </w:rPr>
        <w:t>страции МО Выселковский район лицевой счет 04183И22920)</w:t>
      </w:r>
    </w:p>
    <w:p w:rsidR="00354018" w:rsidRDefault="00354018" w:rsidP="009963D7">
      <w:pPr>
        <w:tabs>
          <w:tab w:val="left" w:pos="1276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ИНН 2328036121 </w:t>
      </w:r>
    </w:p>
    <w:p w:rsidR="00354018" w:rsidRDefault="00354018" w:rsidP="009963D7">
      <w:pPr>
        <w:tabs>
          <w:tab w:val="left" w:pos="1276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КПП 236201001</w:t>
      </w:r>
    </w:p>
    <w:p w:rsidR="00354018" w:rsidRDefault="00354018" w:rsidP="009963D7">
      <w:pPr>
        <w:tabs>
          <w:tab w:val="left" w:pos="1276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Банк получателя: Южное ГУ Банка России г. Краснодар</w:t>
      </w:r>
    </w:p>
    <w:p w:rsidR="00354018" w:rsidRDefault="00354018" w:rsidP="009963D7">
      <w:pPr>
        <w:tabs>
          <w:tab w:val="left" w:pos="1276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БИК банка получателя: 040349001</w:t>
      </w:r>
      <w:r w:rsidRPr="00CB5747"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354018" w:rsidRDefault="00354018" w:rsidP="009963D7">
      <w:pPr>
        <w:tabs>
          <w:tab w:val="left" w:pos="1276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Счет получателя: № 40101810300000010013</w:t>
      </w:r>
    </w:p>
    <w:p w:rsidR="00354018" w:rsidRDefault="00354018" w:rsidP="009963D7">
      <w:pPr>
        <w:tabs>
          <w:tab w:val="left" w:pos="1276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ОКТМО: 03612000</w:t>
      </w:r>
    </w:p>
    <w:p w:rsidR="00354018" w:rsidRPr="00CB5747" w:rsidRDefault="00354018" w:rsidP="009963D7">
      <w:pPr>
        <w:tabs>
          <w:tab w:val="left" w:pos="1276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54018" w:rsidRDefault="00354018" w:rsidP="002424F4">
      <w:pPr>
        <w:keepNext/>
        <w:keepLines/>
        <w:numPr>
          <w:ilvl w:val="0"/>
          <w:numId w:val="25"/>
        </w:numPr>
        <w:tabs>
          <w:tab w:val="left" w:pos="1129"/>
          <w:tab w:val="left" w:pos="2694"/>
          <w:tab w:val="left" w:pos="2977"/>
          <w:tab w:val="left" w:pos="3544"/>
          <w:tab w:val="left" w:pos="4111"/>
        </w:tabs>
        <w:ind w:left="0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4" w:name="bookmark3"/>
      <w:r w:rsidRPr="006F25B3">
        <w:rPr>
          <w:rFonts w:ascii="Times New Roman" w:hAnsi="Times New Roman" w:cs="Times New Roman"/>
          <w:bCs/>
          <w:sz w:val="28"/>
          <w:szCs w:val="28"/>
        </w:rPr>
        <w:t>Права и обязанности сторон</w:t>
      </w:r>
      <w:bookmarkEnd w:id="4"/>
    </w:p>
    <w:p w:rsidR="00354018" w:rsidRPr="006F25B3" w:rsidRDefault="00354018" w:rsidP="00C926B4">
      <w:pPr>
        <w:keepNext/>
        <w:keepLines/>
        <w:tabs>
          <w:tab w:val="left" w:pos="1129"/>
          <w:tab w:val="left" w:pos="2694"/>
          <w:tab w:val="left" w:pos="2977"/>
          <w:tab w:val="left" w:pos="3544"/>
          <w:tab w:val="left" w:pos="4111"/>
        </w:tabs>
        <w:rPr>
          <w:rFonts w:ascii="Times New Roman" w:hAnsi="Times New Roman" w:cs="Times New Roman"/>
          <w:bCs/>
          <w:sz w:val="28"/>
          <w:szCs w:val="28"/>
        </w:rPr>
      </w:pPr>
    </w:p>
    <w:p w:rsidR="00354018" w:rsidRPr="006F25B3" w:rsidRDefault="00354018" w:rsidP="00C926B4">
      <w:pPr>
        <w:numPr>
          <w:ilvl w:val="1"/>
          <w:numId w:val="25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Права и обязанности должностных лиц при осуществлении полномочий по организации и осуществлению муниципального внутреннего финансового контроля:</w:t>
      </w:r>
    </w:p>
    <w:p w:rsidR="00354018" w:rsidRPr="006F25B3" w:rsidRDefault="00354018" w:rsidP="00C926B4">
      <w:pPr>
        <w:numPr>
          <w:ilvl w:val="2"/>
          <w:numId w:val="25"/>
        </w:numPr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Администрация при организации и осуществлении муниципального внутреннего финансового контроля руководствуется следующими принципами: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независимость;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bookmark4"/>
      <w:r w:rsidRPr="006F25B3">
        <w:rPr>
          <w:rFonts w:ascii="Times New Roman" w:hAnsi="Times New Roman" w:cs="Times New Roman"/>
          <w:sz w:val="28"/>
          <w:szCs w:val="28"/>
        </w:rPr>
        <w:t>профессиональная компетентность;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должная тщательность.</w:t>
      </w:r>
    </w:p>
    <w:p w:rsidR="00354018" w:rsidRPr="006F25B3" w:rsidRDefault="00354018" w:rsidP="00C926B4">
      <w:pPr>
        <w:numPr>
          <w:ilvl w:val="2"/>
          <w:numId w:val="25"/>
        </w:numPr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 xml:space="preserve">Должностные лица Администрации при организации и осуществлении муниципального внутреннего финансового контроля, при предъявлении служебного удостоверения с соблюдением установленных законодательством Российской Федерации, Краснодарского края 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Выселковский</w:t>
      </w:r>
      <w:r w:rsidRPr="006F25B3">
        <w:rPr>
          <w:rFonts w:ascii="Times New Roman" w:hAnsi="Times New Roman" w:cs="Times New Roman"/>
          <w:sz w:val="28"/>
          <w:szCs w:val="28"/>
        </w:rPr>
        <w:t xml:space="preserve"> район требований и условий, имеют право: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находиться на территории, в административных зданиях и служебных помещениях объекта контроля;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>вносить, выносить и пользоваться собственными техническими средствами, в том числе ком</w:t>
      </w:r>
      <w:r>
        <w:rPr>
          <w:rFonts w:ascii="Times New Roman" w:hAnsi="Times New Roman" w:cs="Times New Roman"/>
          <w:spacing w:val="1"/>
          <w:sz w:val="28"/>
          <w:szCs w:val="28"/>
        </w:rPr>
        <w:t>пьютерами, ноутбуками, калькуля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t>торами, телефонами;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знакомиться со всеми документами, имеющими отношение к предмету проверки, в том числе хранящимися в электро</w:t>
      </w:r>
      <w:r>
        <w:rPr>
          <w:rFonts w:ascii="Times New Roman" w:hAnsi="Times New Roman" w:cs="Times New Roman"/>
          <w:sz w:val="28"/>
          <w:szCs w:val="28"/>
        </w:rPr>
        <w:t>нной форме в базах данных прове</w:t>
      </w:r>
      <w:r w:rsidRPr="006F25B3">
        <w:rPr>
          <w:rFonts w:ascii="Times New Roman" w:hAnsi="Times New Roman" w:cs="Times New Roman"/>
          <w:sz w:val="28"/>
          <w:szCs w:val="28"/>
        </w:rPr>
        <w:t>ряемых органов и организаций, при необходимости получать заверенные копии;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знакомиться с технической документацией к электронным базам данных;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получать необходимые письменные об</w:t>
      </w:r>
      <w:r>
        <w:rPr>
          <w:rFonts w:ascii="Times New Roman" w:hAnsi="Times New Roman" w:cs="Times New Roman"/>
          <w:sz w:val="28"/>
          <w:szCs w:val="28"/>
        </w:rPr>
        <w:t>ъяснения от должностных, матери</w:t>
      </w:r>
      <w:r w:rsidRPr="006F25B3">
        <w:rPr>
          <w:rFonts w:ascii="Times New Roman" w:hAnsi="Times New Roman" w:cs="Times New Roman"/>
          <w:sz w:val="28"/>
          <w:szCs w:val="28"/>
        </w:rPr>
        <w:t>ально ответственных и иных лиц объекта контроля справки и сведения по вопросам, возникающим в ходе проверки (ревизии), и заверенные копии документов, необходимых для проведения контрольных действий, и после надлежащего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их оформления приобщать к материалам пр</w:t>
      </w:r>
      <w:r>
        <w:rPr>
          <w:rFonts w:ascii="Times New Roman" w:hAnsi="Times New Roman" w:cs="Times New Roman"/>
          <w:sz w:val="28"/>
          <w:szCs w:val="28"/>
        </w:rPr>
        <w:t>оверки (ревизии) (письменные ко</w:t>
      </w:r>
      <w:r w:rsidRPr="006F25B3">
        <w:rPr>
          <w:rFonts w:ascii="Times New Roman" w:hAnsi="Times New Roman" w:cs="Times New Roman"/>
          <w:sz w:val="28"/>
          <w:szCs w:val="28"/>
        </w:rPr>
        <w:t>пии документов на бумажных носителях должны быть сшиты, пронумерованы, подписаны уполномоченным лицом и скрепл</w:t>
      </w:r>
      <w:r>
        <w:rPr>
          <w:rFonts w:ascii="Times New Roman" w:hAnsi="Times New Roman" w:cs="Times New Roman"/>
          <w:sz w:val="28"/>
          <w:szCs w:val="28"/>
        </w:rPr>
        <w:t>ены печатью организации), а так</w:t>
      </w:r>
      <w:r w:rsidRPr="006F25B3">
        <w:rPr>
          <w:rFonts w:ascii="Times New Roman" w:hAnsi="Times New Roman" w:cs="Times New Roman"/>
          <w:sz w:val="28"/>
          <w:szCs w:val="28"/>
        </w:rPr>
        <w:t>же эти документы в электронной форме. В слу</w:t>
      </w:r>
      <w:r>
        <w:rPr>
          <w:rFonts w:ascii="Times New Roman" w:hAnsi="Times New Roman" w:cs="Times New Roman"/>
          <w:sz w:val="28"/>
          <w:szCs w:val="28"/>
        </w:rPr>
        <w:t>чае отказа от представления ука</w:t>
      </w:r>
      <w:r w:rsidRPr="006F25B3">
        <w:rPr>
          <w:rFonts w:ascii="Times New Roman" w:hAnsi="Times New Roman" w:cs="Times New Roman"/>
          <w:sz w:val="28"/>
          <w:szCs w:val="28"/>
        </w:rPr>
        <w:t>занных объяснений, справок, сведений и копий документов в акт (справк</w:t>
      </w:r>
      <w:r>
        <w:rPr>
          <w:rFonts w:ascii="Times New Roman" w:hAnsi="Times New Roman" w:cs="Times New Roman"/>
          <w:sz w:val="28"/>
          <w:szCs w:val="28"/>
        </w:rPr>
        <w:t>у) про</w:t>
      </w:r>
      <w:r w:rsidRPr="006F25B3">
        <w:rPr>
          <w:rFonts w:ascii="Times New Roman" w:hAnsi="Times New Roman" w:cs="Times New Roman"/>
          <w:sz w:val="28"/>
          <w:szCs w:val="28"/>
        </w:rPr>
        <w:t>верки (ревизии) вносится соответствующая запись;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>требовать и получать устные разъясн</w:t>
      </w:r>
      <w:r>
        <w:rPr>
          <w:rFonts w:ascii="Times New Roman" w:hAnsi="Times New Roman" w:cs="Times New Roman"/>
          <w:spacing w:val="1"/>
          <w:sz w:val="28"/>
          <w:szCs w:val="28"/>
        </w:rPr>
        <w:t>ения по существу проверяемых во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t>просов;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 xml:space="preserve">запрашивать в установленном порядке </w:t>
      </w:r>
      <w:r>
        <w:rPr>
          <w:rFonts w:ascii="Times New Roman" w:hAnsi="Times New Roman" w:cs="Times New Roman"/>
          <w:spacing w:val="1"/>
          <w:sz w:val="28"/>
          <w:szCs w:val="28"/>
        </w:rPr>
        <w:t>и получать от Поселения, муници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t xml:space="preserve">пальных учреждений </w:t>
      </w:r>
      <w:r>
        <w:rPr>
          <w:rFonts w:ascii="Times New Roman" w:hAnsi="Times New Roman" w:cs="Times New Roman"/>
          <w:spacing w:val="1"/>
          <w:sz w:val="28"/>
          <w:szCs w:val="28"/>
        </w:rPr>
        <w:t>Бейсугского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pacing w:val="1"/>
          <w:sz w:val="28"/>
          <w:szCs w:val="28"/>
        </w:rPr>
        <w:t>Выселковского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t xml:space="preserve"> района информацию, материалы, в том числе в электронном виде, необходи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softHyphen/>
        <w:t>мые для принятия решений по отнесенным к компетенции органа финансового контроля вопросам, а также реализации поставленных перед органом финансо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softHyphen/>
        <w:t>вого контроля задач.</w:t>
      </w:r>
    </w:p>
    <w:p w:rsidR="00354018" w:rsidRPr="006F25B3" w:rsidRDefault="00354018" w:rsidP="00C926B4">
      <w:pPr>
        <w:numPr>
          <w:ilvl w:val="2"/>
          <w:numId w:val="25"/>
        </w:numPr>
        <w:suppressAutoHyphens/>
        <w:ind w:left="0"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>Администрация при организации и осуществлении муниципального внутреннего финансового контроля обязана: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>перед началом проверки ознакомить под роспись руководителя объекта контроля с его правами и обязанностями в период проведения проверки (ревизии);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>выяснить все существенные обстоятельства, касающиеся предмета про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softHyphen/>
        <w:t>верки (ревизии);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>обеспечить сохранность и возврат полученных оригиналов документов; соблюдать установленный режим работы и условий функционирования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>объекта контроля;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>обеспечить охрану конфиденциальности сведений, ставших известными в ходе осуществления проверки (ревизии) сведений, связанных с деятельностью объекта контроля, составляющих служебну</w:t>
      </w:r>
      <w:r>
        <w:rPr>
          <w:rFonts w:ascii="Times New Roman" w:hAnsi="Times New Roman" w:cs="Times New Roman"/>
          <w:spacing w:val="1"/>
          <w:sz w:val="28"/>
          <w:szCs w:val="28"/>
        </w:rPr>
        <w:t>ю, банковскую налоговую, коммер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t>ческую тайну или тайну связи.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>Любой из членов группы (инспекции), направляемой Администрацией для проведения муниципального внутреннего финансового контроля обязан: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>сообщить руководителю группы (инспекции) о личной заинтересованности при ис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softHyphen/>
        <w:t>полнении обязанностей, которая может привести к конфликту интересов (при наличии таковой);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 xml:space="preserve">соблюдать этику поведения муниципальных служащих; 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>соблюдать требования регламента при выполнении административных процедур или административных действий;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>обеспечить соблюдение прав лиц, в отношении которых осуществляются мероприятия по контролю и надзору;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>докладывать начальнику субъекта финансового контроля (его заместите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softHyphen/>
        <w:t>лю) о ходе проведения проверки, выявленных нарушениях, обстоятельствах, требующих немедленного реагирования, в том числе о случаях непредставле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softHyphen/>
        <w:t>ния проверяемым лицом затребованных к проверке (ревизии) документов, пояснений и объяснений.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>3.2 . Права и обязанности Поселения: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>3.2.1 Поселение имеет право: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>знакомиться с его правами и обязанностями в период проведения проверки (ревизии) до ее начала под роспись;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 xml:space="preserve">запрашивать и получать план проверок на </w:t>
      </w:r>
      <w:r>
        <w:rPr>
          <w:rFonts w:ascii="Times New Roman" w:hAnsi="Times New Roman" w:cs="Times New Roman"/>
          <w:spacing w:val="1"/>
          <w:sz w:val="28"/>
          <w:szCs w:val="28"/>
        </w:rPr>
        <w:t>2019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t xml:space="preserve"> год по всем муниципаль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softHyphen/>
        <w:t xml:space="preserve">ным учреждениям 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Бейсугского 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pacing w:val="1"/>
          <w:sz w:val="28"/>
          <w:szCs w:val="28"/>
        </w:rPr>
        <w:t>Выселковского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t xml:space="preserve"> района;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 xml:space="preserve">знакомиться с документами на право проведения контрольных мероприятий; 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 xml:space="preserve">знакомиться с актом проверки (ревизии); 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 xml:space="preserve">получать экземпляр акта проверки (ревизии); 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 xml:space="preserve">представлять разногласия по акту проверки (ревизии); 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>обжаловать действия (бездействия) и решения, осуществляемые (приня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softHyphen/>
        <w:t>тые) в ходе исполнения полномочий по муниципальному финансовому контролю должностными лицами Администрации в досудебном порядке;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>оспаривать в суде общей юрисдикции решение, действие (бездействие) субъекта финансового контроля, его должностных лиц.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>3.2.2. Поселение обязано: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 xml:space="preserve">предоставлять документы, имеющие отношение к предмету проверки (ревизии), в том числе на электронных носителях (в электронном виде); 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>выдавать заверен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softHyphen/>
        <w:t xml:space="preserve">ные копии документов; 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>давать устные и письменные объяснен</w:t>
      </w:r>
      <w:r>
        <w:rPr>
          <w:rFonts w:ascii="Times New Roman" w:hAnsi="Times New Roman" w:cs="Times New Roman"/>
          <w:spacing w:val="1"/>
          <w:sz w:val="28"/>
          <w:szCs w:val="28"/>
        </w:rPr>
        <w:t>ия, справки и сведения по вопро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t>сам, возникающим в ходе проверки (ревизии);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>обеспечивать необходимые условия должностным лицам Администрации при проведении контрольных мероприятий;</w:t>
      </w:r>
    </w:p>
    <w:p w:rsidR="00354018" w:rsidRPr="006F25B3" w:rsidRDefault="00354018" w:rsidP="00C926B4">
      <w:pPr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>информировать Администрацию о резу</w:t>
      </w:r>
      <w:r>
        <w:rPr>
          <w:rFonts w:ascii="Times New Roman" w:hAnsi="Times New Roman" w:cs="Times New Roman"/>
          <w:spacing w:val="1"/>
          <w:sz w:val="28"/>
          <w:szCs w:val="28"/>
        </w:rPr>
        <w:t>льтатах рассмотрения представле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t>ний (предписаний) по устранению выявленных нарушений.</w:t>
      </w:r>
    </w:p>
    <w:p w:rsidR="00354018" w:rsidRDefault="00354018" w:rsidP="00C926B4">
      <w:pPr>
        <w:tabs>
          <w:tab w:val="left" w:pos="1423"/>
        </w:tabs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 xml:space="preserve">3.2.3. Требования и запросы Администрации, предъявляемые ею в рамках реализации предоставленных полномочий, </w:t>
      </w:r>
      <w:r>
        <w:rPr>
          <w:rFonts w:ascii="Times New Roman" w:hAnsi="Times New Roman" w:cs="Times New Roman"/>
          <w:spacing w:val="1"/>
          <w:sz w:val="28"/>
          <w:szCs w:val="28"/>
        </w:rPr>
        <w:t>являются обязательными для долж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t>ностных лиц объекта финансового контроля.</w:t>
      </w:r>
    </w:p>
    <w:p w:rsidR="00354018" w:rsidRPr="006F25B3" w:rsidRDefault="00354018" w:rsidP="00C926B4">
      <w:pPr>
        <w:tabs>
          <w:tab w:val="left" w:pos="1423"/>
        </w:tabs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354018" w:rsidRPr="006F25B3" w:rsidRDefault="00354018" w:rsidP="00C926B4">
      <w:pPr>
        <w:numPr>
          <w:ilvl w:val="0"/>
          <w:numId w:val="25"/>
        </w:numPr>
        <w:tabs>
          <w:tab w:val="left" w:pos="0"/>
        </w:tabs>
        <w:suppressAutoHyphens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Ответственность сторон</w:t>
      </w:r>
      <w:bookmarkEnd w:id="5"/>
    </w:p>
    <w:p w:rsidR="00354018" w:rsidRPr="006F25B3" w:rsidRDefault="00354018" w:rsidP="00C926B4">
      <w:pPr>
        <w:tabs>
          <w:tab w:val="left" w:pos="0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4018" w:rsidRPr="006F25B3" w:rsidRDefault="00354018" w:rsidP="00C926B4">
      <w:pPr>
        <w:tabs>
          <w:tab w:val="left" w:pos="0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4.1. 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и настоящим Соглашением.</w:t>
      </w:r>
    </w:p>
    <w:p w:rsidR="00354018" w:rsidRPr="006F25B3" w:rsidRDefault="00354018" w:rsidP="00C926B4">
      <w:pPr>
        <w:tabs>
          <w:tab w:val="left" w:pos="1270"/>
        </w:tabs>
        <w:suppressAutoHyphens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F25B3">
        <w:rPr>
          <w:rFonts w:ascii="Times New Roman" w:hAnsi="Times New Roman" w:cs="Times New Roman"/>
          <w:spacing w:val="1"/>
          <w:sz w:val="28"/>
          <w:szCs w:val="28"/>
        </w:rPr>
        <w:t>4.2. В случае не перечисления (неполного перечисления) в бюджет района межбюджетных трансфертов по истечении 15 рабочих дней с даты, предусмотренной настоящим Соглашением, Администрация вправе потребовать от Посе</w:t>
      </w:r>
      <w:r>
        <w:rPr>
          <w:rFonts w:ascii="Times New Roman" w:hAnsi="Times New Roman" w:cs="Times New Roman"/>
          <w:spacing w:val="1"/>
          <w:sz w:val="28"/>
          <w:szCs w:val="28"/>
        </w:rPr>
        <w:t>ле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t>ния уплату неустойки. Неустойка начисляе</w:t>
      </w:r>
      <w:r>
        <w:rPr>
          <w:rFonts w:ascii="Times New Roman" w:hAnsi="Times New Roman" w:cs="Times New Roman"/>
          <w:spacing w:val="1"/>
          <w:sz w:val="28"/>
          <w:szCs w:val="28"/>
        </w:rPr>
        <w:t>тся за каждый день просрочки ис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t>полнения обязательства, предусмотренного С</w:t>
      </w:r>
      <w:r>
        <w:rPr>
          <w:rFonts w:ascii="Times New Roman" w:hAnsi="Times New Roman" w:cs="Times New Roman"/>
          <w:spacing w:val="1"/>
          <w:sz w:val="28"/>
          <w:szCs w:val="28"/>
        </w:rPr>
        <w:t>оглашением, начиная со дня, сле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t>дующего за днем истечения установленного С</w:t>
      </w:r>
      <w:r>
        <w:rPr>
          <w:rFonts w:ascii="Times New Roman" w:hAnsi="Times New Roman" w:cs="Times New Roman"/>
          <w:spacing w:val="1"/>
          <w:sz w:val="28"/>
          <w:szCs w:val="28"/>
        </w:rPr>
        <w:t>оглашением срока исполнения обя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t>зательства. Размер такой неустойки устанавливается равным одной трехсотой действующей на день уплаты неустойки ста</w:t>
      </w:r>
      <w:r>
        <w:rPr>
          <w:rFonts w:ascii="Times New Roman" w:hAnsi="Times New Roman" w:cs="Times New Roman"/>
          <w:spacing w:val="1"/>
          <w:sz w:val="28"/>
          <w:szCs w:val="28"/>
        </w:rPr>
        <w:t>вки рефинансирования Центрально</w:t>
      </w:r>
      <w:r w:rsidRPr="006F25B3">
        <w:rPr>
          <w:rFonts w:ascii="Times New Roman" w:hAnsi="Times New Roman" w:cs="Times New Roman"/>
          <w:spacing w:val="1"/>
          <w:sz w:val="28"/>
          <w:szCs w:val="28"/>
        </w:rPr>
        <w:t>го Банка Российской Федерации.</w:t>
      </w:r>
    </w:p>
    <w:p w:rsidR="00354018" w:rsidRPr="006F25B3" w:rsidRDefault="00354018" w:rsidP="00C926B4">
      <w:pPr>
        <w:tabs>
          <w:tab w:val="left" w:pos="0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bookmark5"/>
    </w:p>
    <w:p w:rsidR="00354018" w:rsidRPr="006F25B3" w:rsidRDefault="00354018" w:rsidP="00C926B4">
      <w:pPr>
        <w:tabs>
          <w:tab w:val="left" w:pos="0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25B3">
        <w:rPr>
          <w:rFonts w:ascii="Times New Roman" w:hAnsi="Times New Roman" w:cs="Times New Roman"/>
          <w:sz w:val="28"/>
          <w:szCs w:val="28"/>
        </w:rPr>
        <w:t>Заключительные положения</w:t>
      </w:r>
      <w:bookmarkEnd w:id="6"/>
    </w:p>
    <w:p w:rsidR="00354018" w:rsidRPr="006F25B3" w:rsidRDefault="00354018" w:rsidP="00C926B4">
      <w:pPr>
        <w:tabs>
          <w:tab w:val="left" w:pos="0"/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4018" w:rsidRPr="00397B10" w:rsidRDefault="00354018" w:rsidP="00C926B4">
      <w:pPr>
        <w:tabs>
          <w:tab w:val="left" w:pos="0"/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5.1. Настоящее Соглашение вступает в силу со дня его подписания</w:t>
      </w:r>
      <w:r w:rsidRPr="00DF0895">
        <w:rPr>
          <w:rFonts w:ascii="Times New Roman" w:hAnsi="Times New Roman" w:cs="Times New Roman"/>
          <w:sz w:val="28"/>
          <w:szCs w:val="28"/>
        </w:rPr>
        <w:t>.</w:t>
      </w:r>
    </w:p>
    <w:p w:rsidR="00354018" w:rsidRPr="006F25B3" w:rsidRDefault="00354018" w:rsidP="00C926B4">
      <w:pPr>
        <w:tabs>
          <w:tab w:val="left" w:pos="0"/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5.2. Изменения и дополнения в настоящее Соглашение могут быть вне</w:t>
      </w:r>
      <w:r w:rsidRPr="006F25B3">
        <w:rPr>
          <w:rFonts w:ascii="Times New Roman" w:hAnsi="Times New Roman" w:cs="Times New Roman"/>
          <w:sz w:val="28"/>
          <w:szCs w:val="28"/>
        </w:rPr>
        <w:softHyphen/>
        <w:t>сены по взаимному согласию сторон путем составления дополнительного со</w:t>
      </w:r>
      <w:r w:rsidRPr="006F25B3">
        <w:rPr>
          <w:rFonts w:ascii="Times New Roman" w:hAnsi="Times New Roman" w:cs="Times New Roman"/>
          <w:sz w:val="28"/>
          <w:szCs w:val="28"/>
        </w:rPr>
        <w:softHyphen/>
        <w:t>глашения в письменной форме, являющегося неотъемлемой частью настоящего Соглашения.</w:t>
      </w:r>
    </w:p>
    <w:p w:rsidR="00354018" w:rsidRPr="006F25B3" w:rsidRDefault="00354018" w:rsidP="00C926B4">
      <w:pPr>
        <w:tabs>
          <w:tab w:val="left" w:pos="0"/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5.3. Действие настоящего Соглашения может быть прекращено досрочно по соглашению сторон либо в случае направления одной из сторон другой сто</w:t>
      </w:r>
      <w:r w:rsidRPr="006F25B3">
        <w:rPr>
          <w:rFonts w:ascii="Times New Roman" w:hAnsi="Times New Roman" w:cs="Times New Roman"/>
          <w:sz w:val="28"/>
          <w:szCs w:val="28"/>
        </w:rPr>
        <w:softHyphen/>
        <w:t>роне уведомления о расторжении Соглашения.</w:t>
      </w:r>
    </w:p>
    <w:p w:rsidR="00354018" w:rsidRPr="006F25B3" w:rsidRDefault="00354018" w:rsidP="00C926B4">
      <w:pPr>
        <w:tabs>
          <w:tab w:val="left" w:pos="0"/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5.4. Соглашение прекращает действие после окончания проводимых в соответствии с ним контрольных и экспертно-аналитических мероприятий, на</w:t>
      </w:r>
      <w:r w:rsidRPr="006F25B3">
        <w:rPr>
          <w:rFonts w:ascii="Times New Roman" w:hAnsi="Times New Roman" w:cs="Times New Roman"/>
          <w:sz w:val="28"/>
          <w:szCs w:val="28"/>
        </w:rPr>
        <w:softHyphen/>
        <w:t>чатых до заключения соглашения о прекращении его действия (направления уведомления), за исключением случаев, ког</w:t>
      </w:r>
      <w:r>
        <w:rPr>
          <w:rFonts w:ascii="Times New Roman" w:hAnsi="Times New Roman" w:cs="Times New Roman"/>
          <w:sz w:val="28"/>
          <w:szCs w:val="28"/>
        </w:rPr>
        <w:t>да соглашением сторон предусмот</w:t>
      </w:r>
      <w:r w:rsidRPr="006F25B3">
        <w:rPr>
          <w:rFonts w:ascii="Times New Roman" w:hAnsi="Times New Roman" w:cs="Times New Roman"/>
          <w:sz w:val="28"/>
          <w:szCs w:val="28"/>
        </w:rPr>
        <w:t xml:space="preserve">рено иное. </w:t>
      </w:r>
    </w:p>
    <w:p w:rsidR="00354018" w:rsidRPr="006F25B3" w:rsidRDefault="00354018" w:rsidP="00C926B4">
      <w:pPr>
        <w:tabs>
          <w:tab w:val="left" w:pos="0"/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5.5. Неурегулированные сторонами споры и разногласия, возникшие при исполнении настоящего Соглашения, подле</w:t>
      </w:r>
      <w:r>
        <w:rPr>
          <w:rFonts w:ascii="Times New Roman" w:hAnsi="Times New Roman" w:cs="Times New Roman"/>
          <w:sz w:val="28"/>
          <w:szCs w:val="28"/>
        </w:rPr>
        <w:t>жат рассмотрению в порядке, пре</w:t>
      </w:r>
      <w:r w:rsidRPr="006F25B3">
        <w:rPr>
          <w:rFonts w:ascii="Times New Roman" w:hAnsi="Times New Roman" w:cs="Times New Roman"/>
          <w:sz w:val="28"/>
          <w:szCs w:val="28"/>
        </w:rPr>
        <w:t>дусмотренном законодательством.</w:t>
      </w:r>
    </w:p>
    <w:p w:rsidR="00354018" w:rsidRPr="006F25B3" w:rsidRDefault="00354018" w:rsidP="00C926B4">
      <w:pPr>
        <w:numPr>
          <w:ilvl w:val="1"/>
          <w:numId w:val="26"/>
        </w:numPr>
        <w:tabs>
          <w:tab w:val="left" w:pos="0"/>
          <w:tab w:val="left" w:pos="567"/>
          <w:tab w:val="left" w:pos="1134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 xml:space="preserve">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354018" w:rsidRPr="006F25B3" w:rsidRDefault="00354018" w:rsidP="00C926B4">
      <w:pPr>
        <w:tabs>
          <w:tab w:val="left" w:pos="0"/>
          <w:tab w:val="left" w:pos="567"/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4018" w:rsidRPr="006F25B3" w:rsidRDefault="00354018" w:rsidP="00C926B4">
      <w:pPr>
        <w:numPr>
          <w:ilvl w:val="0"/>
          <w:numId w:val="27"/>
        </w:numPr>
        <w:tabs>
          <w:tab w:val="left" w:pos="0"/>
        </w:tabs>
        <w:suppressAutoHyphens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Срок действия Соглашения</w:t>
      </w:r>
    </w:p>
    <w:p w:rsidR="00354018" w:rsidRPr="006F25B3" w:rsidRDefault="00354018" w:rsidP="00C926B4">
      <w:pPr>
        <w:tabs>
          <w:tab w:val="left" w:pos="1528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4018" w:rsidRPr="006F25B3" w:rsidRDefault="00354018" w:rsidP="00C926B4">
      <w:pPr>
        <w:numPr>
          <w:ilvl w:val="1"/>
          <w:numId w:val="27"/>
        </w:numPr>
        <w:tabs>
          <w:tab w:val="left" w:pos="1276"/>
        </w:tabs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 xml:space="preserve">Настоящее Соглашение действует с </w:t>
      </w:r>
      <w:r w:rsidRPr="00DF0895">
        <w:rPr>
          <w:rFonts w:ascii="Times New Roman" w:hAnsi="Times New Roman" w:cs="Times New Roman"/>
          <w:b/>
          <w:sz w:val="28"/>
          <w:szCs w:val="28"/>
        </w:rPr>
        <w:t xml:space="preserve">  --------------</w:t>
      </w:r>
      <w:r w:rsidRPr="00397B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26DA">
        <w:rPr>
          <w:rFonts w:ascii="Times New Roman" w:hAnsi="Times New Roman" w:cs="Times New Roman"/>
          <w:sz w:val="28"/>
          <w:szCs w:val="28"/>
        </w:rPr>
        <w:t>2019 года</w:t>
      </w:r>
      <w:r w:rsidRPr="006F25B3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F25B3">
        <w:rPr>
          <w:rFonts w:ascii="Times New Roman" w:hAnsi="Times New Roman" w:cs="Times New Roman"/>
          <w:sz w:val="28"/>
          <w:szCs w:val="28"/>
        </w:rPr>
        <w:t xml:space="preserve">31 декабря </w:t>
      </w:r>
      <w:r>
        <w:rPr>
          <w:rFonts w:ascii="Times New Roman" w:hAnsi="Times New Roman" w:cs="Times New Roman"/>
          <w:sz w:val="28"/>
          <w:szCs w:val="28"/>
        </w:rPr>
        <w:t>2019 года</w:t>
      </w:r>
      <w:r w:rsidRPr="006F25B3">
        <w:rPr>
          <w:rFonts w:ascii="Times New Roman" w:hAnsi="Times New Roman" w:cs="Times New Roman"/>
          <w:sz w:val="28"/>
          <w:szCs w:val="28"/>
        </w:rPr>
        <w:t>.</w:t>
      </w:r>
    </w:p>
    <w:p w:rsidR="00354018" w:rsidRPr="006F25B3" w:rsidRDefault="00354018" w:rsidP="00C926B4">
      <w:pPr>
        <w:tabs>
          <w:tab w:val="left" w:pos="1276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4018" w:rsidRPr="006F25B3" w:rsidRDefault="00354018" w:rsidP="00F975BE">
      <w:pPr>
        <w:numPr>
          <w:ilvl w:val="0"/>
          <w:numId w:val="27"/>
        </w:numPr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F25B3">
        <w:rPr>
          <w:rFonts w:ascii="Times New Roman" w:hAnsi="Times New Roman" w:cs="Times New Roman"/>
          <w:sz w:val="28"/>
          <w:szCs w:val="28"/>
        </w:rPr>
        <w:t>Адреса сторон</w:t>
      </w:r>
    </w:p>
    <w:p w:rsidR="00354018" w:rsidRPr="004172ED" w:rsidRDefault="00354018" w:rsidP="00620689">
      <w:pPr>
        <w:pStyle w:val="3"/>
        <w:shd w:val="clear" w:color="auto" w:fill="auto"/>
        <w:spacing w:line="240" w:lineRule="auto"/>
        <w:ind w:left="450" w:right="1134"/>
        <w:rPr>
          <w:sz w:val="28"/>
          <w:szCs w:val="28"/>
        </w:rPr>
      </w:pPr>
    </w:p>
    <w:tbl>
      <w:tblPr>
        <w:tblW w:w="10031" w:type="dxa"/>
        <w:tblLook w:val="00A0"/>
      </w:tblPr>
      <w:tblGrid>
        <w:gridCol w:w="4928"/>
        <w:gridCol w:w="5103"/>
      </w:tblGrid>
      <w:tr w:rsidR="00354018" w:rsidRPr="00397B10" w:rsidTr="009365CF">
        <w:trPr>
          <w:trHeight w:val="2573"/>
        </w:trPr>
        <w:tc>
          <w:tcPr>
            <w:tcW w:w="4928" w:type="dxa"/>
          </w:tcPr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365CF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Бейсугского</w:t>
            </w:r>
          </w:p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365CF">
              <w:rPr>
                <w:sz w:val="28"/>
                <w:szCs w:val="28"/>
              </w:rPr>
              <w:t xml:space="preserve">сельского поселения </w:t>
            </w:r>
          </w:p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365CF">
              <w:rPr>
                <w:sz w:val="28"/>
                <w:szCs w:val="28"/>
              </w:rPr>
              <w:t>Выселковского района,</w:t>
            </w:r>
          </w:p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365CF">
              <w:rPr>
                <w:sz w:val="28"/>
                <w:szCs w:val="28"/>
              </w:rPr>
              <w:t>3531</w:t>
            </w:r>
            <w:r>
              <w:rPr>
                <w:sz w:val="28"/>
                <w:szCs w:val="28"/>
              </w:rPr>
              <w:t>2</w:t>
            </w:r>
            <w:r w:rsidRPr="009365CF">
              <w:rPr>
                <w:sz w:val="28"/>
                <w:szCs w:val="28"/>
              </w:rPr>
              <w:t>0, Краснодарский край,</w:t>
            </w:r>
          </w:p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365CF">
              <w:rPr>
                <w:sz w:val="28"/>
                <w:szCs w:val="28"/>
              </w:rPr>
              <w:t xml:space="preserve">Выселковский район, </w:t>
            </w:r>
            <w:r>
              <w:rPr>
                <w:sz w:val="28"/>
                <w:szCs w:val="28"/>
              </w:rPr>
              <w:t>пос.Бейсуг</w:t>
            </w:r>
            <w:r w:rsidRPr="009365CF">
              <w:rPr>
                <w:sz w:val="28"/>
                <w:szCs w:val="28"/>
              </w:rPr>
              <w:t>,</w:t>
            </w:r>
          </w:p>
          <w:p w:rsidR="00354018" w:rsidRPr="000826DA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0826DA">
              <w:rPr>
                <w:sz w:val="28"/>
                <w:szCs w:val="28"/>
              </w:rPr>
              <w:t xml:space="preserve">ул. Ленина, </w:t>
            </w:r>
            <w:r>
              <w:rPr>
                <w:sz w:val="28"/>
                <w:szCs w:val="28"/>
              </w:rPr>
              <w:t>д.</w:t>
            </w:r>
            <w:r w:rsidRPr="000826DA">
              <w:rPr>
                <w:sz w:val="28"/>
                <w:szCs w:val="28"/>
              </w:rPr>
              <w:t>17</w:t>
            </w:r>
          </w:p>
          <w:p w:rsidR="00354018" w:rsidRPr="000826DA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0826DA">
              <w:rPr>
                <w:sz w:val="28"/>
                <w:szCs w:val="28"/>
              </w:rPr>
              <w:t xml:space="preserve">тел.факс 8 (86157)31236 </w:t>
            </w:r>
          </w:p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365CF">
              <w:rPr>
                <w:sz w:val="28"/>
                <w:szCs w:val="28"/>
              </w:rPr>
              <w:t>Администрация муниципального</w:t>
            </w:r>
          </w:p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365CF">
              <w:rPr>
                <w:sz w:val="28"/>
                <w:szCs w:val="28"/>
              </w:rPr>
              <w:t>образования Выселковский район,</w:t>
            </w:r>
          </w:p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365CF">
              <w:rPr>
                <w:sz w:val="28"/>
                <w:szCs w:val="28"/>
              </w:rPr>
              <w:t>353100, Краснодарский край,</w:t>
            </w:r>
          </w:p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365CF">
              <w:rPr>
                <w:sz w:val="28"/>
                <w:szCs w:val="28"/>
              </w:rPr>
              <w:t>Выселковский район,</w:t>
            </w:r>
          </w:p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365CF">
              <w:rPr>
                <w:sz w:val="28"/>
                <w:szCs w:val="28"/>
              </w:rPr>
              <w:t>ст. Выселки,</w:t>
            </w:r>
          </w:p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ind w:right="34"/>
              <w:jc w:val="both"/>
              <w:rPr>
                <w:sz w:val="28"/>
                <w:szCs w:val="28"/>
              </w:rPr>
            </w:pPr>
            <w:r w:rsidRPr="009365CF">
              <w:rPr>
                <w:sz w:val="28"/>
                <w:szCs w:val="28"/>
              </w:rPr>
              <w:t>ул. Ленина,37</w:t>
            </w:r>
          </w:p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ind w:right="34"/>
              <w:jc w:val="both"/>
              <w:rPr>
                <w:sz w:val="28"/>
                <w:szCs w:val="28"/>
              </w:rPr>
            </w:pPr>
            <w:r w:rsidRPr="009365CF">
              <w:rPr>
                <w:sz w:val="28"/>
                <w:szCs w:val="28"/>
              </w:rPr>
              <w:t xml:space="preserve"> тел.факс 8(86157) 73246</w:t>
            </w:r>
          </w:p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354018" w:rsidRPr="00397B10" w:rsidTr="009365CF">
        <w:trPr>
          <w:trHeight w:val="80"/>
        </w:trPr>
        <w:tc>
          <w:tcPr>
            <w:tcW w:w="4928" w:type="dxa"/>
          </w:tcPr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354018" w:rsidRPr="00397B10" w:rsidTr="009365CF">
        <w:trPr>
          <w:trHeight w:val="2231"/>
        </w:trPr>
        <w:tc>
          <w:tcPr>
            <w:tcW w:w="4928" w:type="dxa"/>
          </w:tcPr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365CF">
              <w:rPr>
                <w:sz w:val="28"/>
                <w:szCs w:val="28"/>
              </w:rPr>
              <w:t xml:space="preserve">Глава </w:t>
            </w:r>
          </w:p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Бейсугского</w:t>
            </w:r>
            <w:r w:rsidRPr="009365CF">
              <w:rPr>
                <w:sz w:val="28"/>
                <w:szCs w:val="28"/>
              </w:rPr>
              <w:t xml:space="preserve"> сельского</w:t>
            </w:r>
          </w:p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365CF">
              <w:rPr>
                <w:sz w:val="28"/>
                <w:szCs w:val="28"/>
              </w:rPr>
              <w:t>поселения Выселковского района</w:t>
            </w:r>
          </w:p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365CF">
              <w:rPr>
                <w:sz w:val="28"/>
                <w:szCs w:val="28"/>
              </w:rPr>
              <w:t xml:space="preserve">_________________ </w:t>
            </w:r>
            <w:r>
              <w:rPr>
                <w:sz w:val="28"/>
                <w:szCs w:val="28"/>
              </w:rPr>
              <w:t>О.А.</w:t>
            </w:r>
            <w:r w:rsidRPr="009365C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Драгунова</w:t>
            </w:r>
          </w:p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365CF">
              <w:rPr>
                <w:sz w:val="28"/>
                <w:szCs w:val="28"/>
              </w:rPr>
              <w:t>«___» ____________ 201__г.</w:t>
            </w:r>
          </w:p>
        </w:tc>
        <w:tc>
          <w:tcPr>
            <w:tcW w:w="5103" w:type="dxa"/>
          </w:tcPr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365CF">
              <w:rPr>
                <w:sz w:val="28"/>
                <w:szCs w:val="28"/>
              </w:rPr>
              <w:t xml:space="preserve">Глава </w:t>
            </w:r>
          </w:p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365CF">
              <w:rPr>
                <w:sz w:val="28"/>
                <w:szCs w:val="28"/>
              </w:rPr>
              <w:t>муниципального образования</w:t>
            </w:r>
          </w:p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365CF">
              <w:rPr>
                <w:sz w:val="28"/>
                <w:szCs w:val="28"/>
              </w:rPr>
              <w:t>Выселковский район</w:t>
            </w:r>
          </w:p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</w:p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365CF">
              <w:rPr>
                <w:sz w:val="28"/>
                <w:szCs w:val="28"/>
              </w:rPr>
              <w:t>___________________ С.И.Фирстков</w:t>
            </w:r>
          </w:p>
          <w:p w:rsidR="00354018" w:rsidRPr="009365CF" w:rsidRDefault="00354018" w:rsidP="009365C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9365CF">
              <w:rPr>
                <w:sz w:val="28"/>
                <w:szCs w:val="28"/>
              </w:rPr>
              <w:t>«___» ____________ 201__г.</w:t>
            </w:r>
          </w:p>
        </w:tc>
      </w:tr>
    </w:tbl>
    <w:p w:rsidR="00354018" w:rsidRDefault="00354018" w:rsidP="008D6EA7">
      <w:pPr>
        <w:pStyle w:val="3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</w:p>
    <w:sectPr w:rsidR="00354018" w:rsidSect="00096F8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018" w:rsidRDefault="00354018" w:rsidP="00A419E5">
      <w:r>
        <w:separator/>
      </w:r>
    </w:p>
  </w:endnote>
  <w:endnote w:type="continuationSeparator" w:id="0">
    <w:p w:rsidR="00354018" w:rsidRDefault="00354018" w:rsidP="00A41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018" w:rsidRDefault="00354018" w:rsidP="00A419E5">
      <w:r>
        <w:separator/>
      </w:r>
    </w:p>
  </w:footnote>
  <w:footnote w:type="continuationSeparator" w:id="0">
    <w:p w:rsidR="00354018" w:rsidRDefault="00354018" w:rsidP="00A419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018" w:rsidRDefault="00354018">
    <w:pPr>
      <w:pStyle w:val="Header"/>
      <w:jc w:val="center"/>
    </w:pPr>
    <w:fldSimple w:instr=" PAGE   \* MERGEFORMAT ">
      <w:r>
        <w:rPr>
          <w:noProof/>
        </w:rPr>
        <w:t>3</w:t>
      </w:r>
    </w:fldSimple>
  </w:p>
  <w:p w:rsidR="00354018" w:rsidRDefault="0035401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14A5F"/>
    <w:multiLevelType w:val="multilevel"/>
    <w:tmpl w:val="C21EA5A4"/>
    <w:lvl w:ilvl="0">
      <w:start w:val="3"/>
      <w:numFmt w:val="decimal"/>
      <w:lvlText w:val="%1."/>
      <w:lvlJc w:val="left"/>
      <w:pPr>
        <w:ind w:left="3794" w:hanging="67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419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54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26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5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329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43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11" w:hanging="2160"/>
      </w:pPr>
      <w:rPr>
        <w:rFonts w:cs="Times New Roman" w:hint="default"/>
      </w:rPr>
    </w:lvl>
  </w:abstractNum>
  <w:abstractNum w:abstractNumId="1">
    <w:nsid w:val="0AC8471C"/>
    <w:multiLevelType w:val="multilevel"/>
    <w:tmpl w:val="7328692E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240" w:hanging="2160"/>
      </w:pPr>
      <w:rPr>
        <w:rFonts w:cs="Times New Roman" w:hint="default"/>
      </w:rPr>
    </w:lvl>
  </w:abstractNum>
  <w:abstractNum w:abstractNumId="2">
    <w:nsid w:val="15EA5553"/>
    <w:multiLevelType w:val="multilevel"/>
    <w:tmpl w:val="55DA0256"/>
    <w:lvl w:ilvl="0">
      <w:start w:val="1"/>
      <w:numFmt w:val="decimal"/>
      <w:lvlText w:val="3.5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8076822"/>
    <w:multiLevelType w:val="multilevel"/>
    <w:tmpl w:val="63B8172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color w:val="000000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  <w:color w:val="000000"/>
      </w:rPr>
    </w:lvl>
  </w:abstractNum>
  <w:abstractNum w:abstractNumId="4">
    <w:nsid w:val="1B76358B"/>
    <w:multiLevelType w:val="multilevel"/>
    <w:tmpl w:val="961C5F36"/>
    <w:lvl w:ilvl="0">
      <w:start w:val="2"/>
      <w:numFmt w:val="decimal"/>
      <w:lvlText w:val="%1."/>
      <w:lvlJc w:val="left"/>
      <w:pPr>
        <w:ind w:left="1301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5">
    <w:nsid w:val="1D3772D7"/>
    <w:multiLevelType w:val="multilevel"/>
    <w:tmpl w:val="2CDA1B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DFA48CE"/>
    <w:multiLevelType w:val="multilevel"/>
    <w:tmpl w:val="8974AF0C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2CFC7D57"/>
    <w:multiLevelType w:val="multilevel"/>
    <w:tmpl w:val="86C48BAA"/>
    <w:lvl w:ilvl="0">
      <w:start w:val="2"/>
      <w:numFmt w:val="decimal"/>
      <w:lvlText w:val="%1."/>
      <w:lvlJc w:val="left"/>
      <w:pPr>
        <w:ind w:left="1301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cs="Times New Roman" w:hint="default"/>
      </w:rPr>
    </w:lvl>
  </w:abstractNum>
  <w:abstractNum w:abstractNumId="8">
    <w:nsid w:val="2FCD03DF"/>
    <w:multiLevelType w:val="multilevel"/>
    <w:tmpl w:val="4D70334A"/>
    <w:lvl w:ilvl="0">
      <w:start w:val="1"/>
      <w:numFmt w:val="decimal"/>
      <w:lvlText w:val="3.1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3EE056BF"/>
    <w:multiLevelType w:val="multilevel"/>
    <w:tmpl w:val="5B428C0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3F556A5A"/>
    <w:multiLevelType w:val="multilevel"/>
    <w:tmpl w:val="78827784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11">
    <w:nsid w:val="4089058A"/>
    <w:multiLevelType w:val="multilevel"/>
    <w:tmpl w:val="79E8216A"/>
    <w:lvl w:ilvl="0">
      <w:start w:val="3"/>
      <w:numFmt w:val="decimal"/>
      <w:lvlText w:val="4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50E34EEB"/>
    <w:multiLevelType w:val="hybridMultilevel"/>
    <w:tmpl w:val="52560AF4"/>
    <w:lvl w:ilvl="0" w:tplc="772677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54C710ED"/>
    <w:multiLevelType w:val="multilevel"/>
    <w:tmpl w:val="2FDA2C62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56E12DEB"/>
    <w:multiLevelType w:val="hybridMultilevel"/>
    <w:tmpl w:val="6C94C132"/>
    <w:lvl w:ilvl="0" w:tplc="ACC0D65E">
      <w:start w:val="6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5">
    <w:nsid w:val="587B2201"/>
    <w:multiLevelType w:val="multilevel"/>
    <w:tmpl w:val="4EF209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5F754B03"/>
    <w:multiLevelType w:val="multilevel"/>
    <w:tmpl w:val="0F50E0EA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725B5ABC"/>
    <w:multiLevelType w:val="multilevel"/>
    <w:tmpl w:val="480E97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73277E1F"/>
    <w:multiLevelType w:val="multilevel"/>
    <w:tmpl w:val="7DB02C8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76AF7555"/>
    <w:multiLevelType w:val="multilevel"/>
    <w:tmpl w:val="2B9666D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0">
    <w:nsid w:val="7BA94481"/>
    <w:multiLevelType w:val="multilevel"/>
    <w:tmpl w:val="9864BCCA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num w:numId="1">
    <w:abstractNumId w:val="5"/>
  </w:num>
  <w:num w:numId="2">
    <w:abstractNumId w:val="8"/>
  </w:num>
  <w:num w:numId="3">
    <w:abstractNumId w:val="18"/>
  </w:num>
  <w:num w:numId="4">
    <w:abstractNumId w:val="2"/>
  </w:num>
  <w:num w:numId="5">
    <w:abstractNumId w:val="15"/>
  </w:num>
  <w:num w:numId="6">
    <w:abstractNumId w:val="17"/>
  </w:num>
  <w:num w:numId="7">
    <w:abstractNumId w:val="4"/>
  </w:num>
  <w:num w:numId="8">
    <w:abstractNumId w:val="6"/>
  </w:num>
  <w:num w:numId="9">
    <w:abstractNumId w:val="14"/>
  </w:num>
  <w:num w:numId="10">
    <w:abstractNumId w:val="16"/>
  </w:num>
  <w:num w:numId="11">
    <w:abstractNumId w:val="3"/>
  </w:num>
  <w:num w:numId="12">
    <w:abstractNumId w:val="0"/>
  </w:num>
  <w:num w:numId="13">
    <w:abstractNumId w:val="12"/>
  </w:num>
  <w:num w:numId="14">
    <w:abstractNumId w:val="19"/>
  </w:num>
  <w:num w:numId="15">
    <w:abstractNumId w:val="20"/>
  </w:num>
  <w:num w:numId="16">
    <w:abstractNumId w:val="10"/>
  </w:num>
  <w:num w:numId="17">
    <w:abstractNumId w:val="11"/>
  </w:num>
  <w:num w:numId="18">
    <w:abstractNumId w:val="9"/>
  </w:num>
  <w:num w:numId="19">
    <w:abstractNumId w:val="1"/>
  </w:num>
  <w:num w:numId="20">
    <w:abstractNumId w:val="13"/>
  </w:num>
  <w:num w:numId="21">
    <w:abstractNumId w:val="7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3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5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74FE"/>
    <w:rsid w:val="00000539"/>
    <w:rsid w:val="00062296"/>
    <w:rsid w:val="000668EF"/>
    <w:rsid w:val="000826DA"/>
    <w:rsid w:val="00096F88"/>
    <w:rsid w:val="000A7A9E"/>
    <w:rsid w:val="000B373F"/>
    <w:rsid w:val="000C0BD7"/>
    <w:rsid w:val="000E5C41"/>
    <w:rsid w:val="000E6A7E"/>
    <w:rsid w:val="000F03F6"/>
    <w:rsid w:val="0014228A"/>
    <w:rsid w:val="001510B9"/>
    <w:rsid w:val="001756B3"/>
    <w:rsid w:val="001924F0"/>
    <w:rsid w:val="001C47D7"/>
    <w:rsid w:val="001D0D9C"/>
    <w:rsid w:val="001F5D24"/>
    <w:rsid w:val="002424F4"/>
    <w:rsid w:val="00267EC7"/>
    <w:rsid w:val="0028039A"/>
    <w:rsid w:val="0028447A"/>
    <w:rsid w:val="0029784C"/>
    <w:rsid w:val="002A3651"/>
    <w:rsid w:val="002A4C93"/>
    <w:rsid w:val="002A7989"/>
    <w:rsid w:val="002B21B2"/>
    <w:rsid w:val="002D7558"/>
    <w:rsid w:val="002E60E1"/>
    <w:rsid w:val="002F54A9"/>
    <w:rsid w:val="002F65A6"/>
    <w:rsid w:val="003267F2"/>
    <w:rsid w:val="003277AA"/>
    <w:rsid w:val="00354018"/>
    <w:rsid w:val="003549B1"/>
    <w:rsid w:val="00355843"/>
    <w:rsid w:val="00362AC5"/>
    <w:rsid w:val="003727E4"/>
    <w:rsid w:val="00397B10"/>
    <w:rsid w:val="003B1B3F"/>
    <w:rsid w:val="00401716"/>
    <w:rsid w:val="004172ED"/>
    <w:rsid w:val="004226B4"/>
    <w:rsid w:val="00427561"/>
    <w:rsid w:val="0043196E"/>
    <w:rsid w:val="00434A42"/>
    <w:rsid w:val="00443807"/>
    <w:rsid w:val="00446206"/>
    <w:rsid w:val="0046585A"/>
    <w:rsid w:val="004774FE"/>
    <w:rsid w:val="00494688"/>
    <w:rsid w:val="004A4770"/>
    <w:rsid w:val="004F2E22"/>
    <w:rsid w:val="00502A6F"/>
    <w:rsid w:val="00507296"/>
    <w:rsid w:val="00516A7B"/>
    <w:rsid w:val="0052451F"/>
    <w:rsid w:val="00544FBE"/>
    <w:rsid w:val="0056280D"/>
    <w:rsid w:val="00591DA3"/>
    <w:rsid w:val="005C13E4"/>
    <w:rsid w:val="005D6E4F"/>
    <w:rsid w:val="005E0C45"/>
    <w:rsid w:val="0060646D"/>
    <w:rsid w:val="00616EDB"/>
    <w:rsid w:val="00620689"/>
    <w:rsid w:val="006458EC"/>
    <w:rsid w:val="006619C9"/>
    <w:rsid w:val="00662FBC"/>
    <w:rsid w:val="00672043"/>
    <w:rsid w:val="006775FD"/>
    <w:rsid w:val="006926F8"/>
    <w:rsid w:val="006A4785"/>
    <w:rsid w:val="006C4C19"/>
    <w:rsid w:val="006F25B3"/>
    <w:rsid w:val="006F2F0C"/>
    <w:rsid w:val="007050DF"/>
    <w:rsid w:val="0070596E"/>
    <w:rsid w:val="00705EC9"/>
    <w:rsid w:val="00712550"/>
    <w:rsid w:val="0072042A"/>
    <w:rsid w:val="00734CC5"/>
    <w:rsid w:val="00740366"/>
    <w:rsid w:val="00742285"/>
    <w:rsid w:val="00742E0B"/>
    <w:rsid w:val="007517BA"/>
    <w:rsid w:val="00765E2D"/>
    <w:rsid w:val="00777EF4"/>
    <w:rsid w:val="007B5BB0"/>
    <w:rsid w:val="007D1CC6"/>
    <w:rsid w:val="007E5293"/>
    <w:rsid w:val="00803985"/>
    <w:rsid w:val="00846A6C"/>
    <w:rsid w:val="008547AA"/>
    <w:rsid w:val="0086717E"/>
    <w:rsid w:val="008932E0"/>
    <w:rsid w:val="008C4D10"/>
    <w:rsid w:val="008C5B62"/>
    <w:rsid w:val="008D6EA7"/>
    <w:rsid w:val="008F360C"/>
    <w:rsid w:val="009251D0"/>
    <w:rsid w:val="0093433B"/>
    <w:rsid w:val="00936060"/>
    <w:rsid w:val="009365CF"/>
    <w:rsid w:val="00936A03"/>
    <w:rsid w:val="009512DC"/>
    <w:rsid w:val="00976F4B"/>
    <w:rsid w:val="009817C1"/>
    <w:rsid w:val="009859F9"/>
    <w:rsid w:val="0099262D"/>
    <w:rsid w:val="00993589"/>
    <w:rsid w:val="009963D7"/>
    <w:rsid w:val="009B042F"/>
    <w:rsid w:val="009B7E9E"/>
    <w:rsid w:val="009E511E"/>
    <w:rsid w:val="00A262CF"/>
    <w:rsid w:val="00A3076C"/>
    <w:rsid w:val="00A34FD4"/>
    <w:rsid w:val="00A419E5"/>
    <w:rsid w:val="00A51A60"/>
    <w:rsid w:val="00A73119"/>
    <w:rsid w:val="00A919D2"/>
    <w:rsid w:val="00AA2B59"/>
    <w:rsid w:val="00AD29E9"/>
    <w:rsid w:val="00AE494E"/>
    <w:rsid w:val="00AF39E6"/>
    <w:rsid w:val="00B2131F"/>
    <w:rsid w:val="00B27210"/>
    <w:rsid w:val="00B278E3"/>
    <w:rsid w:val="00B42B94"/>
    <w:rsid w:val="00B43DFB"/>
    <w:rsid w:val="00B511F0"/>
    <w:rsid w:val="00B57B08"/>
    <w:rsid w:val="00B6381F"/>
    <w:rsid w:val="00B66874"/>
    <w:rsid w:val="00B72207"/>
    <w:rsid w:val="00B73940"/>
    <w:rsid w:val="00B91513"/>
    <w:rsid w:val="00B96E99"/>
    <w:rsid w:val="00BA0DD6"/>
    <w:rsid w:val="00BA5843"/>
    <w:rsid w:val="00BD2ED3"/>
    <w:rsid w:val="00BE3363"/>
    <w:rsid w:val="00C3181B"/>
    <w:rsid w:val="00C35298"/>
    <w:rsid w:val="00C44016"/>
    <w:rsid w:val="00C62D64"/>
    <w:rsid w:val="00C926B4"/>
    <w:rsid w:val="00CA2BB9"/>
    <w:rsid w:val="00CB5747"/>
    <w:rsid w:val="00CC57B2"/>
    <w:rsid w:val="00CC6D5C"/>
    <w:rsid w:val="00D17E63"/>
    <w:rsid w:val="00D22658"/>
    <w:rsid w:val="00D23498"/>
    <w:rsid w:val="00D31A1D"/>
    <w:rsid w:val="00D34564"/>
    <w:rsid w:val="00D3548D"/>
    <w:rsid w:val="00D35DC7"/>
    <w:rsid w:val="00D40A3C"/>
    <w:rsid w:val="00D416E5"/>
    <w:rsid w:val="00D67F2A"/>
    <w:rsid w:val="00D7484C"/>
    <w:rsid w:val="00D8431E"/>
    <w:rsid w:val="00D86607"/>
    <w:rsid w:val="00D866F1"/>
    <w:rsid w:val="00DA1416"/>
    <w:rsid w:val="00DA1E9F"/>
    <w:rsid w:val="00DB32A6"/>
    <w:rsid w:val="00DB6212"/>
    <w:rsid w:val="00DD01EF"/>
    <w:rsid w:val="00DF0895"/>
    <w:rsid w:val="00E05D3C"/>
    <w:rsid w:val="00E1226F"/>
    <w:rsid w:val="00E53EF9"/>
    <w:rsid w:val="00E7451C"/>
    <w:rsid w:val="00E863B6"/>
    <w:rsid w:val="00EA568A"/>
    <w:rsid w:val="00EA60F3"/>
    <w:rsid w:val="00EB49B6"/>
    <w:rsid w:val="00EC2FB7"/>
    <w:rsid w:val="00EC503B"/>
    <w:rsid w:val="00EE45FB"/>
    <w:rsid w:val="00EF3BEE"/>
    <w:rsid w:val="00EF7ED6"/>
    <w:rsid w:val="00F62DD2"/>
    <w:rsid w:val="00F66D6B"/>
    <w:rsid w:val="00F774BF"/>
    <w:rsid w:val="00F84345"/>
    <w:rsid w:val="00F975BE"/>
    <w:rsid w:val="00FB49B4"/>
    <w:rsid w:val="00FD040B"/>
    <w:rsid w:val="00FE6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4FE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74FE"/>
    <w:pPr>
      <w:widowControl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774FE"/>
    <w:rPr>
      <w:rFonts w:ascii="Arial" w:hAnsi="Arial" w:cs="Arial"/>
      <w:b/>
      <w:bCs/>
      <w:color w:val="26282F"/>
      <w:sz w:val="26"/>
      <w:szCs w:val="26"/>
    </w:rPr>
  </w:style>
  <w:style w:type="character" w:customStyle="1" w:styleId="a">
    <w:name w:val="Основной текст_"/>
    <w:basedOn w:val="DefaultParagraphFont"/>
    <w:link w:val="3"/>
    <w:uiPriority w:val="99"/>
    <w:locked/>
    <w:rsid w:val="004774FE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4pt">
    <w:name w:val="Основной текст + 14 pt"/>
    <w:aliases w:val="Курсив,Интервал 1 pt"/>
    <w:basedOn w:val="a"/>
    <w:uiPriority w:val="99"/>
    <w:rsid w:val="004774FE"/>
    <w:rPr>
      <w:i/>
      <w:iCs/>
      <w:color w:val="000000"/>
      <w:spacing w:val="30"/>
      <w:w w:val="100"/>
      <w:position w:val="0"/>
      <w:sz w:val="28"/>
      <w:szCs w:val="28"/>
      <w:lang w:val="ru-RU"/>
    </w:rPr>
  </w:style>
  <w:style w:type="character" w:customStyle="1" w:styleId="a0">
    <w:name w:val="Подпись к картинке"/>
    <w:basedOn w:val="DefaultParagraphFont"/>
    <w:uiPriority w:val="99"/>
    <w:rsid w:val="004774FE"/>
    <w:rPr>
      <w:rFonts w:ascii="Times New Roman" w:hAnsi="Times New Roman" w:cs="Times New Roman"/>
      <w:sz w:val="27"/>
      <w:szCs w:val="27"/>
      <w:u w:val="none"/>
    </w:rPr>
  </w:style>
  <w:style w:type="character" w:customStyle="1" w:styleId="1">
    <w:name w:val="Заголовок №1_"/>
    <w:basedOn w:val="DefaultParagraphFont"/>
    <w:link w:val="10"/>
    <w:uiPriority w:val="99"/>
    <w:locked/>
    <w:rsid w:val="004774FE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1">
    <w:name w:val="Заголовок №1 + Не полужирный"/>
    <w:basedOn w:val="1"/>
    <w:uiPriority w:val="99"/>
    <w:rsid w:val="004774FE"/>
    <w:rPr>
      <w:color w:val="000000"/>
      <w:spacing w:val="0"/>
      <w:w w:val="100"/>
      <w:position w:val="0"/>
      <w:lang w:val="ru-RU"/>
    </w:rPr>
  </w:style>
  <w:style w:type="paragraph" w:customStyle="1" w:styleId="3">
    <w:name w:val="Основной текст3"/>
    <w:basedOn w:val="Normal"/>
    <w:link w:val="a"/>
    <w:uiPriority w:val="99"/>
    <w:rsid w:val="004774F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0">
    <w:name w:val="Заголовок №1"/>
    <w:basedOn w:val="Normal"/>
    <w:link w:val="1"/>
    <w:uiPriority w:val="99"/>
    <w:rsid w:val="004774FE"/>
    <w:pPr>
      <w:shd w:val="clear" w:color="auto" w:fill="FFFFFF"/>
      <w:spacing w:line="324" w:lineRule="exact"/>
      <w:ind w:firstLine="820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table" w:styleId="TableGrid">
    <w:name w:val="Table Grid"/>
    <w:basedOn w:val="TableNormal"/>
    <w:uiPriority w:val="99"/>
    <w:rsid w:val="004774FE"/>
    <w:pPr>
      <w:widowControl w:val="0"/>
    </w:pPr>
    <w:rPr>
      <w:rFonts w:ascii="Courier New" w:hAnsi="Courier New" w:cs="Courier New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F54A9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</w:rPr>
  </w:style>
  <w:style w:type="paragraph" w:customStyle="1" w:styleId="12">
    <w:name w:val="Основной текст1"/>
    <w:basedOn w:val="Normal"/>
    <w:uiPriority w:val="99"/>
    <w:rsid w:val="007050DF"/>
    <w:pPr>
      <w:shd w:val="clear" w:color="auto" w:fill="FFFFFF"/>
      <w:spacing w:line="326" w:lineRule="exact"/>
      <w:jc w:val="both"/>
    </w:pPr>
    <w:rPr>
      <w:rFonts w:ascii="Times New Roman" w:eastAsia="Times New Roman" w:hAnsi="Times New Roman" w:cs="Times New Roman"/>
      <w:spacing w:val="1"/>
      <w:sz w:val="25"/>
      <w:szCs w:val="25"/>
    </w:rPr>
  </w:style>
  <w:style w:type="paragraph" w:styleId="BalloonText">
    <w:name w:val="Balloon Text"/>
    <w:basedOn w:val="Normal"/>
    <w:link w:val="BalloonTextChar"/>
    <w:uiPriority w:val="99"/>
    <w:semiHidden/>
    <w:rsid w:val="00D17E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17E63"/>
    <w:rPr>
      <w:rFonts w:ascii="Tahoma" w:hAnsi="Tahoma" w:cs="Tahoma"/>
      <w:color w:val="000000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096F8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96F88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096F8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96F88"/>
    <w:rPr>
      <w:rFonts w:ascii="Courier New" w:hAnsi="Courier New" w:cs="Courier New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F975B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61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</TotalTime>
  <Pages>7</Pages>
  <Words>2265</Words>
  <Characters>12915</Characters>
  <Application>Microsoft Office Outlook</Application>
  <DocSecurity>0</DocSecurity>
  <Lines>0</Lines>
  <Paragraphs>0</Paragraphs>
  <ScaleCrop>false</ScaleCrop>
  <Company>ФУ АМО Щербиновский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belaya</dc:creator>
  <cp:keywords/>
  <dc:description/>
  <cp:lastModifiedBy>Microsoft Office</cp:lastModifiedBy>
  <cp:revision>12</cp:revision>
  <cp:lastPrinted>2019-02-12T11:42:00Z</cp:lastPrinted>
  <dcterms:created xsi:type="dcterms:W3CDTF">2019-01-29T07:40:00Z</dcterms:created>
  <dcterms:modified xsi:type="dcterms:W3CDTF">2019-02-12T11:54:00Z</dcterms:modified>
</cp:coreProperties>
</file>